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232" w:rsidRPr="00F630E6" w:rsidRDefault="00925232" w:rsidP="00925232">
      <w:pPr>
        <w:jc w:val="center"/>
        <w:rPr>
          <w:b/>
          <w:sz w:val="40"/>
          <w:szCs w:val="40"/>
        </w:rPr>
      </w:pPr>
      <w:bookmarkStart w:id="0" w:name="_Toc151013770"/>
      <w:bookmarkStart w:id="1" w:name="_Toc151436517"/>
      <w:r w:rsidRPr="00F630E6">
        <w:rPr>
          <w:b/>
          <w:sz w:val="40"/>
          <w:szCs w:val="40"/>
        </w:rPr>
        <w:t>Вариационное исчисление и методы оптимизации</w:t>
      </w:r>
    </w:p>
    <w:p w:rsidR="00925232" w:rsidRPr="00F630E6" w:rsidRDefault="00925232" w:rsidP="00925232">
      <w:pPr>
        <w:jc w:val="center"/>
        <w:rPr>
          <w:b/>
        </w:rPr>
      </w:pPr>
      <w:r w:rsidRPr="00F630E6">
        <w:rPr>
          <w:b/>
        </w:rPr>
        <w:t>Специальность – Математика</w:t>
      </w:r>
    </w:p>
    <w:p w:rsidR="00925232" w:rsidRPr="00F630E6" w:rsidRDefault="00925232" w:rsidP="00925232">
      <w:pPr>
        <w:jc w:val="center"/>
        <w:rPr>
          <w:b/>
        </w:rPr>
      </w:pPr>
      <w:r w:rsidRPr="00F630E6">
        <w:rPr>
          <w:b/>
        </w:rPr>
        <w:t>Курс – 3, семестр - 5</w:t>
      </w:r>
    </w:p>
    <w:p w:rsidR="00925232" w:rsidRDefault="00925232" w:rsidP="00925232">
      <w:pPr>
        <w:jc w:val="center"/>
        <w:rPr>
          <w:b/>
          <w:sz w:val="30"/>
          <w:szCs w:val="30"/>
        </w:rPr>
      </w:pPr>
    </w:p>
    <w:p w:rsidR="00925232" w:rsidRPr="00894A47" w:rsidRDefault="00925232" w:rsidP="00925232">
      <w:pPr>
        <w:jc w:val="center"/>
        <w:rPr>
          <w:b/>
          <w:sz w:val="30"/>
          <w:szCs w:val="30"/>
        </w:rPr>
      </w:pPr>
      <w:r w:rsidRPr="00894A47">
        <w:rPr>
          <w:b/>
          <w:sz w:val="30"/>
          <w:szCs w:val="30"/>
        </w:rPr>
        <w:t xml:space="preserve">Часть 1. </w:t>
      </w:r>
      <w:r>
        <w:rPr>
          <w:b/>
          <w:sz w:val="30"/>
          <w:szCs w:val="30"/>
        </w:rPr>
        <w:t>ВАРИАЦИОННОЕ ИСЧИСЛЕНИЕ</w:t>
      </w:r>
    </w:p>
    <w:p w:rsidR="00925232" w:rsidRPr="00725647" w:rsidRDefault="00925232" w:rsidP="00725647">
      <w:pPr>
        <w:pStyle w:val="2"/>
        <w:spacing w:before="360"/>
        <w:jc w:val="center"/>
        <w:rPr>
          <w:rFonts w:ascii="Times New Roman" w:hAnsi="Times New Roman" w:cs="Times New Roman"/>
          <w:i w:val="0"/>
        </w:rPr>
      </w:pPr>
      <w:r w:rsidRPr="00725647">
        <w:rPr>
          <w:rFonts w:ascii="Times New Roman" w:hAnsi="Times New Roman" w:cs="Times New Roman"/>
          <w:i w:val="0"/>
        </w:rPr>
        <w:t xml:space="preserve">Лекция № </w:t>
      </w:r>
      <w:r w:rsidR="005A44E5" w:rsidRPr="00725647">
        <w:rPr>
          <w:rFonts w:ascii="Times New Roman" w:hAnsi="Times New Roman" w:cs="Times New Roman"/>
          <w:i w:val="0"/>
        </w:rPr>
        <w:t>7</w:t>
      </w:r>
      <w:r w:rsidRPr="00725647">
        <w:rPr>
          <w:rFonts w:ascii="Times New Roman" w:hAnsi="Times New Roman" w:cs="Times New Roman"/>
          <w:i w:val="0"/>
        </w:rPr>
        <w:t xml:space="preserve">. </w:t>
      </w:r>
      <w:r w:rsidR="005A44E5" w:rsidRPr="00725647">
        <w:rPr>
          <w:rFonts w:ascii="Times New Roman" w:hAnsi="Times New Roman" w:cs="Times New Roman"/>
          <w:i w:val="0"/>
        </w:rPr>
        <w:t>З</w:t>
      </w:r>
      <w:r w:rsidRPr="00725647">
        <w:rPr>
          <w:rFonts w:ascii="Times New Roman" w:hAnsi="Times New Roman" w:cs="Times New Roman"/>
          <w:i w:val="0"/>
        </w:rPr>
        <w:t>адач</w:t>
      </w:r>
      <w:r w:rsidR="005A44E5" w:rsidRPr="00725647">
        <w:rPr>
          <w:rFonts w:ascii="Times New Roman" w:hAnsi="Times New Roman" w:cs="Times New Roman"/>
          <w:i w:val="0"/>
        </w:rPr>
        <w:t>а Больца.</w:t>
      </w:r>
      <w:r w:rsidRPr="00725647">
        <w:rPr>
          <w:rFonts w:ascii="Times New Roman" w:hAnsi="Times New Roman" w:cs="Times New Roman"/>
          <w:i w:val="0"/>
        </w:rPr>
        <w:t xml:space="preserve"> </w:t>
      </w:r>
      <w:r w:rsidR="005A44E5" w:rsidRPr="00725647">
        <w:rPr>
          <w:rFonts w:ascii="Times New Roman" w:hAnsi="Times New Roman" w:cs="Times New Roman"/>
          <w:i w:val="0"/>
        </w:rPr>
        <w:t>Условие трансверсальности</w:t>
      </w:r>
      <w:r w:rsidRPr="00725647">
        <w:rPr>
          <w:rFonts w:ascii="Times New Roman" w:hAnsi="Times New Roman" w:cs="Times New Roman"/>
          <w:i w:val="0"/>
        </w:rPr>
        <w:t xml:space="preserve"> </w:t>
      </w:r>
    </w:p>
    <w:bookmarkEnd w:id="0"/>
    <w:bookmarkEnd w:id="1"/>
    <w:p w:rsidR="00F814CE" w:rsidRPr="00F814CE" w:rsidRDefault="00AC5E25" w:rsidP="00F973EF">
      <w:pPr>
        <w:jc w:val="both"/>
        <w:rPr>
          <w:lang w:eastAsia="ko-KR"/>
        </w:rPr>
      </w:pPr>
      <w:r>
        <w:rPr>
          <w:sz w:val="22"/>
          <w:szCs w:val="22"/>
          <w:lang w:eastAsia="ko-KR"/>
        </w:rPr>
        <w:t>Рассматривается задача минимизации интегрального функционала без каких-либо граничных условий, называемая задачей Больца. В этом случае в состав необходимых условий экстремума помимо уравнения Эйлера входят условия трансверсальности. Рассматриваются примеры.</w:t>
      </w:r>
      <w:r w:rsidR="00C1596D">
        <w:rPr>
          <w:sz w:val="22"/>
          <w:szCs w:val="22"/>
          <w:lang w:eastAsia="ko-KR"/>
        </w:rPr>
        <w:t xml:space="preserve"> В качестве приложения решается навигационная задача о выборе курса лодки, обеспечивающего наискорейшую переправу с одного берега реки на другой.</w:t>
      </w:r>
    </w:p>
    <w:p w:rsidR="00F814CE" w:rsidRPr="00725647" w:rsidRDefault="005E0F87" w:rsidP="00725647">
      <w:pPr>
        <w:pStyle w:val="3"/>
        <w:spacing w:before="400" w:after="100"/>
        <w:rPr>
          <w:rFonts w:ascii="Times New Roman" w:hAnsi="Times New Roman" w:cs="Times New Roman"/>
          <w:sz w:val="24"/>
          <w:szCs w:val="24"/>
          <w:lang w:eastAsia="ko-KR"/>
        </w:rPr>
      </w:pPr>
      <w:r w:rsidRPr="00725647">
        <w:rPr>
          <w:rFonts w:ascii="Times New Roman" w:hAnsi="Times New Roman" w:cs="Times New Roman"/>
          <w:sz w:val="24"/>
          <w:szCs w:val="24"/>
          <w:lang w:eastAsia="ko-KR"/>
        </w:rPr>
        <w:t>7</w:t>
      </w:r>
      <w:r w:rsidR="00F814CE" w:rsidRPr="00725647">
        <w:rPr>
          <w:rFonts w:ascii="Times New Roman" w:hAnsi="Times New Roman" w:cs="Times New Roman"/>
          <w:sz w:val="24"/>
          <w:szCs w:val="24"/>
          <w:lang w:eastAsia="ko-KR"/>
        </w:rPr>
        <w:t>.1. Задач</w:t>
      </w:r>
      <w:r w:rsidR="00F973EF">
        <w:rPr>
          <w:rFonts w:ascii="Times New Roman" w:hAnsi="Times New Roman" w:cs="Times New Roman"/>
          <w:sz w:val="24"/>
          <w:szCs w:val="24"/>
          <w:lang w:eastAsia="ko-KR"/>
        </w:rPr>
        <w:t>а</w:t>
      </w:r>
      <w:r w:rsidR="00F814CE" w:rsidRPr="00725647">
        <w:rPr>
          <w:rFonts w:ascii="Times New Roman" w:hAnsi="Times New Roman" w:cs="Times New Roman"/>
          <w:sz w:val="24"/>
          <w:szCs w:val="24"/>
          <w:lang w:eastAsia="ko-KR"/>
        </w:rPr>
        <w:t xml:space="preserve"> </w:t>
      </w:r>
      <w:r w:rsidR="00AC5E25" w:rsidRPr="00725647">
        <w:rPr>
          <w:rFonts w:ascii="Times New Roman" w:hAnsi="Times New Roman" w:cs="Times New Roman"/>
          <w:sz w:val="24"/>
          <w:szCs w:val="24"/>
          <w:lang w:eastAsia="ko-KR"/>
        </w:rPr>
        <w:t>Больца</w:t>
      </w:r>
      <w:r w:rsidR="00F814CE" w:rsidRPr="00725647">
        <w:rPr>
          <w:rFonts w:ascii="Times New Roman" w:hAnsi="Times New Roman" w:cs="Times New Roman"/>
          <w:sz w:val="24"/>
          <w:szCs w:val="24"/>
          <w:lang w:eastAsia="ko-KR"/>
        </w:rPr>
        <w:t xml:space="preserve"> </w:t>
      </w:r>
    </w:p>
    <w:p w:rsidR="00CF63EB" w:rsidRDefault="00AC5E25" w:rsidP="00725647">
      <w:pPr>
        <w:jc w:val="both"/>
        <w:rPr>
          <w:sz w:val="20"/>
          <w:szCs w:val="20"/>
          <w:lang w:eastAsia="ko-KR"/>
        </w:rPr>
      </w:pPr>
      <w:r>
        <w:t>До сих пор мы рассматривали задачи, в которых интегральные функционалы минимизировались на множестве функций, принимающие заданные значения на границе имеющейся области. Однако на практике зачастую возникают задачи без этих дополнительных условий. Кроме того, минимизируемый функционал может зависеть от значений искомой функции на границах заданной области. Пусть, в частности, р</w:t>
      </w:r>
      <w:r w:rsidR="00CF63EB" w:rsidRPr="00F814CE">
        <w:t>ассматривается</w:t>
      </w:r>
      <w:r w:rsidR="00CF63EB">
        <w:rPr>
          <w:sz w:val="20"/>
          <w:szCs w:val="20"/>
          <w:lang w:eastAsia="ko-KR"/>
        </w:rPr>
        <w:t xml:space="preserve"> </w:t>
      </w:r>
      <w:r w:rsidR="00CF63EB" w:rsidRPr="00F814CE">
        <w:t>функционал</w:t>
      </w:r>
    </w:p>
    <w:p w:rsidR="00CF63EB" w:rsidRDefault="002E4D45" w:rsidP="00725647">
      <w:pPr>
        <w:spacing w:before="60" w:after="60"/>
        <w:jc w:val="center"/>
        <w:rPr>
          <w:sz w:val="20"/>
          <w:szCs w:val="20"/>
          <w:lang w:eastAsia="ko-KR"/>
        </w:rPr>
      </w:pPr>
      <w:r w:rsidRPr="00354AF4">
        <w:rPr>
          <w:position w:val="-34"/>
          <w:sz w:val="20"/>
          <w:szCs w:val="20"/>
          <w:lang w:eastAsia="ko-KR"/>
        </w:rPr>
        <w:object w:dxaOrig="459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05pt;height:44.35pt" o:ole="">
            <v:imagedata r:id="rId5" o:title=""/>
          </v:shape>
          <o:OLEObject Type="Embed" ProgID="Equation.DSMT4" ShapeID="_x0000_i1025" DrawAspect="Content" ObjectID="_1581143036" r:id="rId6"/>
        </w:object>
      </w:r>
    </w:p>
    <w:p w:rsidR="005E0F87" w:rsidRDefault="00CF63EB" w:rsidP="00CF63EB">
      <w:pPr>
        <w:jc w:val="both"/>
        <w:rPr>
          <w:spacing w:val="-4"/>
          <w:lang w:eastAsia="ko-KR"/>
        </w:rPr>
      </w:pPr>
      <w:r w:rsidRPr="00F814CE">
        <w:rPr>
          <w:spacing w:val="-4"/>
          <w:lang w:eastAsia="ko-KR"/>
        </w:rPr>
        <w:t xml:space="preserve">где </w:t>
      </w:r>
      <w:r w:rsidRPr="00F814CE">
        <w:rPr>
          <w:i/>
          <w:spacing w:val="-4"/>
          <w:lang w:val="en-US" w:eastAsia="ko-KR"/>
        </w:rPr>
        <w:t>F</w:t>
      </w:r>
      <w:r w:rsidRPr="00F814CE">
        <w:rPr>
          <w:spacing w:val="-4"/>
          <w:lang w:eastAsia="ko-KR"/>
        </w:rPr>
        <w:t xml:space="preserve"> </w:t>
      </w:r>
      <w:r w:rsidR="005E0F87">
        <w:rPr>
          <w:spacing w:val="-4"/>
          <w:lang w:eastAsia="ko-KR"/>
        </w:rPr>
        <w:t xml:space="preserve">и </w:t>
      </w:r>
      <w:r w:rsidR="005E0F87">
        <w:rPr>
          <w:i/>
          <w:spacing w:val="-4"/>
          <w:lang w:eastAsia="ko-KR"/>
        </w:rPr>
        <w:t xml:space="preserve">G </w:t>
      </w:r>
      <w:r w:rsidRPr="00F814CE">
        <w:rPr>
          <w:spacing w:val="-4"/>
          <w:lang w:eastAsia="ko-KR"/>
        </w:rPr>
        <w:t>– известн</w:t>
      </w:r>
      <w:r w:rsidR="005E0F87">
        <w:rPr>
          <w:spacing w:val="-4"/>
          <w:lang w:eastAsia="ko-KR"/>
        </w:rPr>
        <w:t>ые</w:t>
      </w:r>
      <w:r w:rsidRPr="00F814CE">
        <w:rPr>
          <w:spacing w:val="-4"/>
          <w:lang w:eastAsia="ko-KR"/>
        </w:rPr>
        <w:t xml:space="preserve"> функци</w:t>
      </w:r>
      <w:r w:rsidR="005E0F87">
        <w:rPr>
          <w:spacing w:val="-4"/>
          <w:lang w:eastAsia="ko-KR"/>
        </w:rPr>
        <w:t>и</w:t>
      </w:r>
      <w:r w:rsidRPr="00F814CE">
        <w:rPr>
          <w:spacing w:val="-4"/>
          <w:lang w:eastAsia="ko-KR"/>
        </w:rPr>
        <w:t xml:space="preserve"> своих аргументов, </w:t>
      </w:r>
      <w:r w:rsidR="005E0F87">
        <w:rPr>
          <w:spacing w:val="-4"/>
          <w:lang w:eastAsia="ko-KR"/>
        </w:rPr>
        <w:t>которые предполагаются достаточно гладкими.</w:t>
      </w:r>
    </w:p>
    <w:p w:rsidR="00CF63EB" w:rsidRPr="004A697E" w:rsidRDefault="00CF63EB" w:rsidP="00725647">
      <w:pPr>
        <w:spacing w:before="100" w:after="100"/>
        <w:ind w:firstLine="357"/>
        <w:jc w:val="both"/>
        <w:rPr>
          <w:lang w:eastAsia="ko-KR"/>
        </w:rPr>
      </w:pPr>
      <w:r w:rsidRPr="004A697E">
        <w:rPr>
          <w:b/>
        </w:rPr>
        <w:t>Задача</w:t>
      </w:r>
      <w:r w:rsidRPr="004A697E">
        <w:rPr>
          <w:b/>
          <w:lang w:eastAsia="ko-KR"/>
        </w:rPr>
        <w:t xml:space="preserve"> </w:t>
      </w:r>
      <w:r w:rsidR="005E0F87">
        <w:rPr>
          <w:b/>
          <w:lang w:eastAsia="ko-KR"/>
        </w:rPr>
        <w:t>7</w:t>
      </w:r>
      <w:r w:rsidRPr="004A697E">
        <w:rPr>
          <w:b/>
          <w:lang w:eastAsia="ko-KR"/>
        </w:rPr>
        <w:t>.</w:t>
      </w:r>
      <w:r w:rsidR="00772BD2">
        <w:rPr>
          <w:b/>
          <w:lang w:eastAsia="ko-KR"/>
        </w:rPr>
        <w:t>1</w:t>
      </w:r>
      <w:r w:rsidRPr="004A697E">
        <w:rPr>
          <w:lang w:eastAsia="ko-KR"/>
        </w:rPr>
        <w:t xml:space="preserve">. </w:t>
      </w:r>
      <w:r w:rsidRPr="004A697E">
        <w:rPr>
          <w:i/>
          <w:lang w:eastAsia="ko-KR"/>
        </w:rPr>
        <w:t xml:space="preserve">Найти </w:t>
      </w:r>
      <w:proofErr w:type="gramStart"/>
      <w:r w:rsidRPr="004A697E">
        <w:rPr>
          <w:i/>
          <w:lang w:eastAsia="ko-KR"/>
        </w:rPr>
        <w:t xml:space="preserve">функцию </w:t>
      </w:r>
      <w:r w:rsidR="005E0F87" w:rsidRPr="005E0F87">
        <w:rPr>
          <w:i/>
          <w:position w:val="-10"/>
          <w:lang w:eastAsia="ko-KR"/>
        </w:rPr>
        <w:object w:dxaOrig="880" w:dyaOrig="320">
          <v:shape id="_x0000_i1026" type="#_x0000_t75" style="width:44pt;height:15.7pt" o:ole="">
            <v:imagedata r:id="rId7" o:title=""/>
          </v:shape>
          <o:OLEObject Type="Embed" ProgID="Equation.DSMT4" ShapeID="_x0000_i1026" DrawAspect="Content" ObjectID="_1581143037" r:id="rId8"/>
        </w:object>
      </w:r>
      <w:r w:rsidRPr="004A697E">
        <w:rPr>
          <w:i/>
          <w:lang w:eastAsia="ko-KR"/>
        </w:rPr>
        <w:t xml:space="preserve"> минимизирующую</w:t>
      </w:r>
      <w:proofErr w:type="gramEnd"/>
      <w:r w:rsidRPr="004A697E">
        <w:rPr>
          <w:i/>
          <w:lang w:eastAsia="ko-KR"/>
        </w:rPr>
        <w:t xml:space="preserve"> функционал </w:t>
      </w:r>
      <w:r w:rsidRPr="004A697E">
        <w:rPr>
          <w:i/>
          <w:lang w:val="en-US" w:eastAsia="ko-KR"/>
        </w:rPr>
        <w:t>I</w:t>
      </w:r>
      <w:r w:rsidR="005E0F87">
        <w:rPr>
          <w:i/>
          <w:lang w:eastAsia="ko-KR"/>
        </w:rPr>
        <w:t>.</w:t>
      </w:r>
    </w:p>
    <w:p w:rsidR="00725647" w:rsidRPr="004A697E" w:rsidRDefault="00725647" w:rsidP="00725647">
      <w:pPr>
        <w:spacing w:after="100"/>
        <w:ind w:firstLine="357"/>
        <w:jc w:val="both"/>
        <w:rPr>
          <w:spacing w:val="-4"/>
          <w:lang w:eastAsia="ko-KR"/>
        </w:rPr>
      </w:pPr>
      <w:r w:rsidRPr="00725647">
        <w:rPr>
          <w:b/>
          <w:spacing w:val="-4"/>
          <w:lang w:eastAsia="ko-KR"/>
        </w:rPr>
        <w:t>Определение 7.1</w:t>
      </w:r>
      <w:r>
        <w:rPr>
          <w:spacing w:val="-4"/>
          <w:lang w:eastAsia="ko-KR"/>
        </w:rPr>
        <w:t xml:space="preserve">. </w:t>
      </w:r>
      <w:r w:rsidRPr="00725647">
        <w:rPr>
          <w:i/>
          <w:spacing w:val="-4"/>
          <w:lang w:eastAsia="ko-KR"/>
        </w:rPr>
        <w:t>Задача</w:t>
      </w:r>
      <w:r>
        <w:rPr>
          <w:spacing w:val="-4"/>
          <w:lang w:eastAsia="ko-KR"/>
        </w:rPr>
        <w:t xml:space="preserve"> 7.1 </w:t>
      </w:r>
      <w:r w:rsidRPr="00725647">
        <w:rPr>
          <w:i/>
          <w:spacing w:val="-4"/>
          <w:lang w:eastAsia="ko-KR"/>
        </w:rPr>
        <w:t>называемая</w:t>
      </w:r>
      <w:r>
        <w:rPr>
          <w:spacing w:val="-4"/>
          <w:lang w:eastAsia="ko-KR"/>
        </w:rPr>
        <w:t xml:space="preserve"> </w:t>
      </w:r>
      <w:r w:rsidRPr="00725647">
        <w:rPr>
          <w:b/>
          <w:i/>
          <w:spacing w:val="-4"/>
          <w:lang w:eastAsia="ko-KR"/>
        </w:rPr>
        <w:t>задачей Больца</w:t>
      </w:r>
      <w:r w:rsidRPr="004A697E">
        <w:rPr>
          <w:spacing w:val="-4"/>
          <w:lang w:eastAsia="ko-KR"/>
        </w:rPr>
        <w:t>.</w:t>
      </w:r>
    </w:p>
    <w:p w:rsidR="00963956" w:rsidRDefault="00725647" w:rsidP="00725647">
      <w:pPr>
        <w:ind w:firstLine="360"/>
        <w:jc w:val="both"/>
        <w:rPr>
          <w:b/>
          <w:lang w:eastAsia="ko-KR"/>
        </w:rPr>
      </w:pPr>
      <w:r>
        <w:t>Для решения задачи воспользуемся описанной ранее методикой.</w:t>
      </w:r>
    </w:p>
    <w:p w:rsidR="00963956" w:rsidRPr="00725647" w:rsidRDefault="005E0F87" w:rsidP="00725647">
      <w:pPr>
        <w:pStyle w:val="3"/>
        <w:spacing w:before="400" w:after="100"/>
        <w:rPr>
          <w:rFonts w:ascii="Times New Roman" w:hAnsi="Times New Roman" w:cs="Times New Roman"/>
          <w:sz w:val="24"/>
          <w:szCs w:val="24"/>
          <w:lang w:eastAsia="ko-KR"/>
        </w:rPr>
      </w:pPr>
      <w:r w:rsidRPr="00725647">
        <w:rPr>
          <w:rFonts w:ascii="Times New Roman" w:hAnsi="Times New Roman" w:cs="Times New Roman"/>
          <w:sz w:val="24"/>
          <w:szCs w:val="24"/>
          <w:lang w:eastAsia="ko-KR"/>
        </w:rPr>
        <w:t>7</w:t>
      </w:r>
      <w:r w:rsidR="00963956" w:rsidRPr="00725647">
        <w:rPr>
          <w:rFonts w:ascii="Times New Roman" w:hAnsi="Times New Roman" w:cs="Times New Roman"/>
          <w:sz w:val="24"/>
          <w:szCs w:val="24"/>
          <w:lang w:eastAsia="ko-KR"/>
        </w:rPr>
        <w:t xml:space="preserve">.2. </w:t>
      </w:r>
      <w:r w:rsidRPr="00725647">
        <w:rPr>
          <w:rFonts w:ascii="Times New Roman" w:hAnsi="Times New Roman" w:cs="Times New Roman"/>
          <w:sz w:val="24"/>
          <w:szCs w:val="24"/>
          <w:lang w:eastAsia="ko-KR"/>
        </w:rPr>
        <w:t>Необходимые условия экстремума</w:t>
      </w:r>
    </w:p>
    <w:p w:rsidR="00CF63EB" w:rsidRPr="008E665E" w:rsidRDefault="00CF63EB" w:rsidP="00725647">
      <w:pPr>
        <w:jc w:val="both"/>
      </w:pPr>
      <w:r w:rsidRPr="008E665E">
        <w:t xml:space="preserve">Предположим, что некоторая функция </w:t>
      </w:r>
      <w:r w:rsidRPr="004A697E">
        <w:rPr>
          <w:i/>
        </w:rPr>
        <w:t>u</w:t>
      </w:r>
      <w:r w:rsidRPr="008E665E">
        <w:t xml:space="preserve"> является решением задачи </w:t>
      </w:r>
      <w:r w:rsidR="002E4D45">
        <w:t>Больца</w:t>
      </w:r>
      <w:r w:rsidRPr="008E665E">
        <w:t xml:space="preserve">. Определим функцию  </w:t>
      </w:r>
    </w:p>
    <w:p w:rsidR="00CF63EB" w:rsidRDefault="00725647" w:rsidP="00725647">
      <w:pPr>
        <w:spacing w:before="60" w:after="60"/>
        <w:jc w:val="center"/>
        <w:rPr>
          <w:sz w:val="20"/>
          <w:szCs w:val="20"/>
          <w:lang w:eastAsia="ko-KR"/>
        </w:rPr>
      </w:pPr>
      <w:r w:rsidRPr="00544149">
        <w:rPr>
          <w:position w:val="-10"/>
          <w:sz w:val="20"/>
          <w:szCs w:val="20"/>
          <w:lang w:eastAsia="ko-KR"/>
        </w:rPr>
        <w:object w:dxaOrig="2180" w:dyaOrig="320">
          <v:shape id="_x0000_i1027" type="#_x0000_t75" style="width:108.85pt;height:15.7pt" o:ole="">
            <v:imagedata r:id="rId9" o:title=""/>
          </v:shape>
          <o:OLEObject Type="Embed" ProgID="Equation.DSMT4" ShapeID="_x0000_i1027" DrawAspect="Content" ObjectID="_1581143038" r:id="rId10"/>
        </w:object>
      </w:r>
      <w:r w:rsidR="00CF63EB">
        <w:rPr>
          <w:sz w:val="20"/>
          <w:szCs w:val="20"/>
          <w:lang w:eastAsia="ko-KR"/>
        </w:rPr>
        <w:t xml:space="preserve"> </w:t>
      </w:r>
    </w:p>
    <w:p w:rsidR="002E4D45" w:rsidRDefault="00CF63EB" w:rsidP="00CF63EB">
      <w:pPr>
        <w:jc w:val="both"/>
        <w:rPr>
          <w:lang w:eastAsia="ko-KR"/>
        </w:rPr>
      </w:pPr>
      <w:proofErr w:type="gramStart"/>
      <w:r w:rsidRPr="004A697E">
        <w:rPr>
          <w:lang w:eastAsia="ko-KR"/>
        </w:rPr>
        <w:t xml:space="preserve">где </w:t>
      </w:r>
      <w:r w:rsidRPr="004A697E">
        <w:rPr>
          <w:i/>
          <w:lang w:eastAsia="ko-KR"/>
        </w:rPr>
        <w:sym w:font="Symbol" w:char="F073"/>
      </w:r>
      <w:r w:rsidR="00F36A18" w:rsidRPr="00F36A18">
        <w:rPr>
          <w:i/>
          <w:lang w:eastAsia="ko-KR"/>
        </w:rPr>
        <w:t xml:space="preserve"> </w:t>
      </w:r>
      <w:r w:rsidRPr="004A697E">
        <w:rPr>
          <w:lang w:eastAsia="ko-KR"/>
        </w:rPr>
        <w:t>–</w:t>
      </w:r>
      <w:proofErr w:type="gramEnd"/>
      <w:r w:rsidRPr="004A697E">
        <w:rPr>
          <w:lang w:eastAsia="ko-KR"/>
        </w:rPr>
        <w:t xml:space="preserve"> число, а </w:t>
      </w:r>
      <w:r w:rsidRPr="004A697E">
        <w:rPr>
          <w:i/>
          <w:lang w:val="en-US" w:eastAsia="ko-KR"/>
        </w:rPr>
        <w:t>h</w:t>
      </w:r>
      <w:r w:rsidRPr="004A697E">
        <w:rPr>
          <w:lang w:eastAsia="ko-KR"/>
        </w:rPr>
        <w:t xml:space="preserve"> – </w:t>
      </w:r>
      <w:r w:rsidR="002E4D45">
        <w:rPr>
          <w:lang w:eastAsia="ko-KR"/>
        </w:rPr>
        <w:t xml:space="preserve">произвольная </w:t>
      </w:r>
      <w:r w:rsidRPr="004A697E">
        <w:rPr>
          <w:lang w:eastAsia="ko-KR"/>
        </w:rPr>
        <w:t xml:space="preserve">достаточно гладкая функция, определенная на отрезке </w:t>
      </w:r>
      <w:r w:rsidRPr="004A697E">
        <w:rPr>
          <w:position w:val="-10"/>
          <w:lang w:eastAsia="ko-KR"/>
        </w:rPr>
        <w:object w:dxaOrig="639" w:dyaOrig="340">
          <v:shape id="_x0000_i1028" type="#_x0000_t75" style="width:32.1pt;height:16.7pt" o:ole="">
            <v:imagedata r:id="rId11" o:title=""/>
          </v:shape>
          <o:OLEObject Type="Embed" ProgID="Equation.DSMT4" ShapeID="_x0000_i1028" DrawAspect="Content" ObjectID="_1581143039" r:id="rId12"/>
        </w:object>
      </w:r>
      <w:r w:rsidR="002E4D45">
        <w:rPr>
          <w:lang w:eastAsia="ko-KR"/>
        </w:rPr>
        <w:t xml:space="preserve">. </w:t>
      </w:r>
      <w:r w:rsidR="002E4D45" w:rsidRPr="004A697E">
        <w:rPr>
          <w:lang w:eastAsia="ko-KR"/>
        </w:rPr>
        <w:t>Тогда</w:t>
      </w:r>
      <w:r w:rsidR="002E4D45">
        <w:rPr>
          <w:lang w:eastAsia="ko-KR"/>
        </w:rPr>
        <w:t xml:space="preserve"> справедливо </w:t>
      </w:r>
      <w:proofErr w:type="gramStart"/>
      <w:r w:rsidR="002E4D45">
        <w:rPr>
          <w:lang w:eastAsia="ko-KR"/>
        </w:rPr>
        <w:t xml:space="preserve">неравенство </w:t>
      </w:r>
      <w:r w:rsidR="002E4D45" w:rsidRPr="00544149">
        <w:rPr>
          <w:position w:val="-10"/>
          <w:sz w:val="20"/>
          <w:szCs w:val="20"/>
          <w:lang w:eastAsia="ko-KR"/>
        </w:rPr>
        <w:object w:dxaOrig="1180" w:dyaOrig="300">
          <v:shape id="_x0000_i1029" type="#_x0000_t75" style="width:59.05pt;height:15.35pt" o:ole="">
            <v:imagedata r:id="rId13" o:title=""/>
          </v:shape>
          <o:OLEObject Type="Embed" ProgID="Equation.DSMT4" ShapeID="_x0000_i1029" DrawAspect="Content" ObjectID="_1581143040" r:id="rId14"/>
        </w:object>
      </w:r>
      <w:r w:rsidR="002E4D45" w:rsidRPr="002E4D45">
        <w:rPr>
          <w:lang w:eastAsia="ko-KR"/>
        </w:rPr>
        <w:t xml:space="preserve"> для</w:t>
      </w:r>
      <w:proofErr w:type="gramEnd"/>
      <w:r w:rsidR="002E4D45">
        <w:rPr>
          <w:lang w:eastAsia="ko-KR"/>
        </w:rPr>
        <w:t xml:space="preserve"> любого </w:t>
      </w:r>
      <w:r w:rsidR="002E4D45" w:rsidRPr="004A697E">
        <w:rPr>
          <w:i/>
          <w:lang w:eastAsia="ko-KR"/>
        </w:rPr>
        <w:sym w:font="Symbol" w:char="F073"/>
      </w:r>
      <w:r w:rsidR="002E4D45">
        <w:rPr>
          <w:lang w:eastAsia="ko-KR"/>
        </w:rPr>
        <w:t xml:space="preserve">, а значит, функция </w:t>
      </w:r>
      <w:r w:rsidR="002E4D45" w:rsidRPr="00772BD2">
        <w:rPr>
          <w:i/>
          <w:lang w:val="en-US" w:eastAsia="ko-KR"/>
        </w:rPr>
        <w:t>f</w:t>
      </w:r>
      <w:r w:rsidR="002E4D45" w:rsidRPr="00772BD2">
        <w:rPr>
          <w:lang w:eastAsia="ko-KR"/>
        </w:rPr>
        <w:t xml:space="preserve"> </w:t>
      </w:r>
      <w:r w:rsidR="002E4D45">
        <w:rPr>
          <w:lang w:eastAsia="ko-KR"/>
        </w:rPr>
        <w:t>достигает своего минимума в нуле. Теперь остается найти производную от этой функции в нуле и приравнять ее нулю.</w:t>
      </w:r>
    </w:p>
    <w:p w:rsidR="00725647" w:rsidRDefault="00725647" w:rsidP="00725647">
      <w:pPr>
        <w:ind w:firstLine="360"/>
        <w:jc w:val="both"/>
        <w:rPr>
          <w:lang w:eastAsia="ko-KR"/>
        </w:rPr>
      </w:pPr>
      <w:r>
        <w:rPr>
          <w:lang w:eastAsia="ko-KR"/>
        </w:rPr>
        <w:t>Справедливо следующее утверждение:</w:t>
      </w:r>
    </w:p>
    <w:p w:rsidR="00963956" w:rsidRPr="00772BD2" w:rsidRDefault="00963956" w:rsidP="002E4D45">
      <w:pPr>
        <w:spacing w:before="60"/>
        <w:ind w:firstLine="357"/>
        <w:jc w:val="both"/>
        <w:rPr>
          <w:i/>
          <w:lang w:eastAsia="ko-KR"/>
        </w:rPr>
      </w:pPr>
      <w:r w:rsidRPr="00772BD2">
        <w:rPr>
          <w:b/>
          <w:lang w:eastAsia="ko-KR"/>
        </w:rPr>
        <w:t xml:space="preserve">Лемма </w:t>
      </w:r>
      <w:r w:rsidR="002E4D45">
        <w:rPr>
          <w:b/>
          <w:lang w:eastAsia="ko-KR"/>
        </w:rPr>
        <w:t>7</w:t>
      </w:r>
      <w:r w:rsidRPr="00772BD2">
        <w:rPr>
          <w:b/>
          <w:lang w:eastAsia="ko-KR"/>
        </w:rPr>
        <w:t>.1</w:t>
      </w:r>
      <w:r w:rsidRPr="00772BD2">
        <w:rPr>
          <w:lang w:eastAsia="ko-KR"/>
        </w:rPr>
        <w:t xml:space="preserve">. </w:t>
      </w:r>
      <w:r w:rsidR="002E4D45">
        <w:rPr>
          <w:i/>
          <w:lang w:eastAsia="ko-KR"/>
        </w:rPr>
        <w:t>П</w:t>
      </w:r>
      <w:r w:rsidRPr="00772BD2">
        <w:rPr>
          <w:i/>
          <w:lang w:eastAsia="ko-KR"/>
        </w:rPr>
        <w:t xml:space="preserve">роизводная функции </w:t>
      </w:r>
      <w:r w:rsidRPr="00772BD2">
        <w:rPr>
          <w:i/>
          <w:lang w:val="en-US" w:eastAsia="ko-KR"/>
        </w:rPr>
        <w:t>f</w:t>
      </w:r>
      <w:r w:rsidRPr="00772BD2">
        <w:rPr>
          <w:i/>
          <w:lang w:eastAsia="ko-KR"/>
        </w:rPr>
        <w:t xml:space="preserve"> в нуле</w:t>
      </w:r>
      <w:r w:rsidR="00725647">
        <w:rPr>
          <w:i/>
          <w:lang w:eastAsia="ko-KR"/>
        </w:rPr>
        <w:t xml:space="preserve"> равна</w:t>
      </w:r>
    </w:p>
    <w:p w:rsidR="00963956" w:rsidRPr="00DB74B8" w:rsidRDefault="00DB74B8" w:rsidP="00725647">
      <w:pPr>
        <w:spacing w:before="60" w:after="60"/>
        <w:jc w:val="center"/>
        <w:rPr>
          <w:sz w:val="20"/>
          <w:szCs w:val="20"/>
        </w:rPr>
      </w:pPr>
      <w:r>
        <w:rPr>
          <w:sz w:val="20"/>
          <w:szCs w:val="20"/>
        </w:rPr>
        <w:lastRenderedPageBreak/>
        <w:t xml:space="preserve">                           </w:t>
      </w:r>
      <w:r w:rsidR="006B6923">
        <w:rPr>
          <w:sz w:val="20"/>
          <w:szCs w:val="20"/>
        </w:rPr>
        <w:t xml:space="preserve"> </w:t>
      </w:r>
      <w:r>
        <w:rPr>
          <w:sz w:val="20"/>
          <w:szCs w:val="20"/>
        </w:rPr>
        <w:t xml:space="preserve"> </w:t>
      </w:r>
      <w:r w:rsidR="00835785" w:rsidRPr="00DB74B8">
        <w:rPr>
          <w:position w:val="-110"/>
          <w:sz w:val="20"/>
          <w:szCs w:val="20"/>
        </w:rPr>
        <w:object w:dxaOrig="4900" w:dyaOrig="2340">
          <v:shape id="_x0000_i1030" type="#_x0000_t75" style="width:294.15pt;height:139.2pt" o:ole="">
            <v:imagedata r:id="rId15" o:title=""/>
          </v:shape>
          <o:OLEObject Type="Embed" ProgID="Equation.DSMT4" ShapeID="_x0000_i1030" DrawAspect="Content" ObjectID="_1581143041" r:id="rId16"/>
        </w:object>
      </w:r>
      <w:r w:rsidR="00963956" w:rsidRPr="004C2510">
        <w:rPr>
          <w:sz w:val="20"/>
          <w:szCs w:val="20"/>
        </w:rPr>
        <w:t xml:space="preserve"> </w:t>
      </w:r>
      <w:r w:rsidR="00963956">
        <w:rPr>
          <w:sz w:val="20"/>
          <w:szCs w:val="20"/>
        </w:rPr>
        <w:t xml:space="preserve">          </w:t>
      </w:r>
      <w:r>
        <w:rPr>
          <w:sz w:val="20"/>
          <w:szCs w:val="20"/>
        </w:rPr>
        <w:t xml:space="preserve">    </w:t>
      </w:r>
      <w:r w:rsidR="00963956">
        <w:rPr>
          <w:sz w:val="20"/>
          <w:szCs w:val="20"/>
        </w:rPr>
        <w:t xml:space="preserve">            </w:t>
      </w:r>
      <w:r w:rsidR="00963956" w:rsidRPr="00772BD2">
        <w:t xml:space="preserve"> </w:t>
      </w:r>
      <w:r>
        <w:t xml:space="preserve"> </w:t>
      </w:r>
      <w:r w:rsidR="00963956" w:rsidRPr="00772BD2">
        <w:t>(</w:t>
      </w:r>
      <w:r>
        <w:t>7</w:t>
      </w:r>
      <w:r w:rsidR="00963956" w:rsidRPr="00772BD2">
        <w:t>.</w:t>
      </w:r>
      <w:r>
        <w:t>1</w:t>
      </w:r>
      <w:r w:rsidR="00963956" w:rsidRPr="00772BD2">
        <w:t>)</w:t>
      </w:r>
    </w:p>
    <w:p w:rsidR="00CF63EB" w:rsidRPr="00772BD2" w:rsidRDefault="00CF63EB" w:rsidP="00725647">
      <w:pPr>
        <w:spacing w:before="100"/>
        <w:ind w:firstLine="357"/>
        <w:jc w:val="both"/>
        <w:rPr>
          <w:lang w:eastAsia="ko-KR"/>
        </w:rPr>
      </w:pPr>
      <w:r w:rsidRPr="00772BD2">
        <w:rPr>
          <w:b/>
          <w:lang w:eastAsia="ko-KR"/>
        </w:rPr>
        <w:t>Доказательство</w:t>
      </w:r>
      <w:r w:rsidRPr="00772BD2">
        <w:rPr>
          <w:lang w:eastAsia="ko-KR"/>
        </w:rPr>
        <w:t>. Определим величину</w:t>
      </w:r>
    </w:p>
    <w:p w:rsidR="00CF63EB" w:rsidRPr="000C4B65" w:rsidRDefault="002E4D45" w:rsidP="00725647">
      <w:pPr>
        <w:spacing w:before="60" w:after="60"/>
        <w:jc w:val="center"/>
        <w:rPr>
          <w:sz w:val="20"/>
          <w:szCs w:val="20"/>
          <w:lang w:eastAsia="ko-KR"/>
        </w:rPr>
      </w:pPr>
      <w:r w:rsidRPr="00542D61">
        <w:rPr>
          <w:position w:val="-34"/>
        </w:rPr>
        <w:object w:dxaOrig="6660" w:dyaOrig="780">
          <v:shape id="_x0000_i1031" type="#_x0000_t75" style="width:374.35pt;height:44pt" o:ole="">
            <v:imagedata r:id="rId17" o:title=""/>
          </v:shape>
          <o:OLEObject Type="Embed" ProgID="Equation.DSMT4" ShapeID="_x0000_i1031" DrawAspect="Content" ObjectID="_1581143042" r:id="rId18"/>
        </w:object>
      </w:r>
    </w:p>
    <w:p w:rsidR="00CF63EB" w:rsidRPr="00772BD2" w:rsidRDefault="00CF63EB" w:rsidP="00CF63EB">
      <w:pPr>
        <w:jc w:val="both"/>
      </w:pPr>
      <w:r w:rsidRPr="00772BD2">
        <w:t>Пользуясь разложением в ряд Тейлора, находим значени</w:t>
      </w:r>
      <w:r w:rsidR="00571066">
        <w:t>я</w:t>
      </w:r>
    </w:p>
    <w:p w:rsidR="00CF63EB" w:rsidRDefault="00571066" w:rsidP="00725647">
      <w:pPr>
        <w:spacing w:before="60"/>
        <w:jc w:val="center"/>
        <w:rPr>
          <w:sz w:val="20"/>
          <w:szCs w:val="20"/>
        </w:rPr>
      </w:pPr>
      <w:r w:rsidRPr="00772BD2">
        <w:rPr>
          <w:position w:val="-12"/>
          <w:sz w:val="20"/>
          <w:szCs w:val="20"/>
        </w:rPr>
        <w:object w:dxaOrig="6720" w:dyaOrig="360">
          <v:shape id="_x0000_i1032" type="#_x0000_t75" style="width:398.9pt;height:21.15pt" o:ole="">
            <v:imagedata r:id="rId19" o:title=""/>
          </v:shape>
          <o:OLEObject Type="Embed" ProgID="Equation.DSMT4" ShapeID="_x0000_i1032" DrawAspect="Content" ObjectID="_1581143043" r:id="rId20"/>
        </w:object>
      </w:r>
    </w:p>
    <w:p w:rsidR="00571066" w:rsidRDefault="00571066" w:rsidP="00725647">
      <w:pPr>
        <w:spacing w:before="60" w:after="60"/>
        <w:jc w:val="center"/>
        <w:rPr>
          <w:sz w:val="20"/>
          <w:szCs w:val="20"/>
        </w:rPr>
      </w:pPr>
      <w:r w:rsidRPr="00571066">
        <w:rPr>
          <w:position w:val="-50"/>
          <w:sz w:val="20"/>
          <w:szCs w:val="20"/>
        </w:rPr>
        <w:object w:dxaOrig="5840" w:dyaOrig="1120">
          <v:shape id="_x0000_i1033" type="#_x0000_t75" style="width:292.1pt;height:56.3pt" o:ole="">
            <v:imagedata r:id="rId21" o:title=""/>
          </v:shape>
          <o:OLEObject Type="Embed" ProgID="Equation.DSMT4" ShapeID="_x0000_i1033" DrawAspect="Content" ObjectID="_1581143044" r:id="rId22"/>
        </w:object>
      </w:r>
    </w:p>
    <w:p w:rsidR="00CF63EB" w:rsidRPr="00772BD2" w:rsidRDefault="00CF63EB" w:rsidP="00CF63EB">
      <w:pPr>
        <w:jc w:val="both"/>
      </w:pPr>
      <w:proofErr w:type="gramStart"/>
      <w:r w:rsidRPr="00772BD2">
        <w:t xml:space="preserve">где </w:t>
      </w:r>
      <w:r w:rsidR="00571066" w:rsidRPr="00571066">
        <w:rPr>
          <w:position w:val="-12"/>
        </w:rPr>
        <w:object w:dxaOrig="2100" w:dyaOrig="360">
          <v:shape id="_x0000_i1034" type="#_x0000_t75" style="width:119.1pt;height:20.45pt" o:ole="">
            <v:imagedata r:id="rId23" o:title=""/>
          </v:shape>
          <o:OLEObject Type="Embed" ProgID="Equation.DSMT4" ShapeID="_x0000_i1034" DrawAspect="Content" ObjectID="_1581143045" r:id="rId24"/>
        </w:object>
      </w:r>
      <w:r w:rsidRPr="00772BD2">
        <w:t xml:space="preserve"> при</w:t>
      </w:r>
      <w:proofErr w:type="gramEnd"/>
      <w:r w:rsidRPr="00772BD2">
        <w:t xml:space="preserve"> </w:t>
      </w:r>
      <w:r w:rsidR="00A30659" w:rsidRPr="00772BD2">
        <w:rPr>
          <w:position w:val="-6"/>
        </w:rPr>
        <w:object w:dxaOrig="740" w:dyaOrig="279">
          <v:shape id="_x0000_i1035" type="#_x0000_t75" style="width:38.9pt;height:15.35pt" o:ole="">
            <v:imagedata r:id="rId25" o:title=""/>
          </v:shape>
          <o:OLEObject Type="Embed" ProgID="Equation.DSMT4" ShapeID="_x0000_i1035" DrawAspect="Content" ObjectID="_1581143046" r:id="rId26"/>
        </w:object>
      </w:r>
      <w:r w:rsidRPr="00772BD2">
        <w:t xml:space="preserve"> Отсюда следует равенство</w:t>
      </w:r>
    </w:p>
    <w:p w:rsidR="00CF63EB" w:rsidRDefault="00725647" w:rsidP="00725647">
      <w:pPr>
        <w:spacing w:before="60" w:after="60"/>
        <w:jc w:val="center"/>
      </w:pPr>
      <w:r w:rsidRPr="00571066">
        <w:rPr>
          <w:position w:val="-70"/>
        </w:rPr>
        <w:object w:dxaOrig="5980" w:dyaOrig="1520">
          <v:shape id="_x0000_i1036" type="#_x0000_t75" style="width:347.7pt;height:88.7pt" o:ole="">
            <v:imagedata r:id="rId27" o:title=""/>
          </v:shape>
          <o:OLEObject Type="Embed" ProgID="Equation.DSMT4" ShapeID="_x0000_i1036" DrawAspect="Content" ObjectID="_1581143047" r:id="rId28"/>
        </w:object>
      </w:r>
    </w:p>
    <w:p w:rsidR="00CF63EB" w:rsidRPr="00772BD2" w:rsidRDefault="00CF63EB" w:rsidP="00CF63EB">
      <w:pPr>
        <w:jc w:val="both"/>
      </w:pPr>
      <w:r w:rsidRPr="00772BD2">
        <w:t xml:space="preserve">После деления </w:t>
      </w:r>
      <w:proofErr w:type="gramStart"/>
      <w:r w:rsidRPr="00772BD2">
        <w:t xml:space="preserve">на </w:t>
      </w:r>
      <w:r w:rsidRPr="00772BD2">
        <w:rPr>
          <w:i/>
        </w:rPr>
        <w:sym w:font="Symbol" w:char="F073"/>
      </w:r>
      <w:r w:rsidRPr="00772BD2">
        <w:t xml:space="preserve"> и</w:t>
      </w:r>
      <w:proofErr w:type="gramEnd"/>
      <w:r w:rsidRPr="00772BD2">
        <w:t xml:space="preserve"> перехода к пределу при </w:t>
      </w:r>
      <w:r w:rsidR="00772BD2" w:rsidRPr="00772BD2">
        <w:rPr>
          <w:position w:val="-8"/>
        </w:rPr>
        <w:object w:dxaOrig="660" w:dyaOrig="260">
          <v:shape id="_x0000_i1037" type="#_x0000_t75" style="width:36.85pt;height:14.35pt" o:ole="">
            <v:imagedata r:id="rId29" o:title=""/>
          </v:shape>
          <o:OLEObject Type="Embed" ProgID="Equation.DSMT4" ShapeID="_x0000_i1037" DrawAspect="Content" ObjectID="_1581143048" r:id="rId30"/>
        </w:object>
      </w:r>
      <w:r w:rsidRPr="00772BD2">
        <w:t xml:space="preserve"> получаем</w:t>
      </w:r>
    </w:p>
    <w:p w:rsidR="00CF63EB" w:rsidRDefault="00DB74B8" w:rsidP="00725647">
      <w:pPr>
        <w:spacing w:before="60" w:after="60"/>
        <w:jc w:val="center"/>
      </w:pPr>
      <w:r w:rsidRPr="00DB74B8">
        <w:rPr>
          <w:position w:val="-70"/>
        </w:rPr>
        <w:object w:dxaOrig="4760" w:dyaOrig="1520">
          <v:shape id="_x0000_i1038" type="#_x0000_t75" style="width:270.95pt;height:87pt" o:ole="">
            <v:imagedata r:id="rId31" o:title=""/>
          </v:shape>
          <o:OLEObject Type="Embed" ProgID="Equation.DSMT4" ShapeID="_x0000_i1038" DrawAspect="Content" ObjectID="_1581143049" r:id="rId32"/>
        </w:object>
      </w:r>
    </w:p>
    <w:p w:rsidR="00CF63EB" w:rsidRPr="00772BD2" w:rsidRDefault="00CF63EB" w:rsidP="00CF63EB">
      <w:pPr>
        <w:jc w:val="both"/>
      </w:pPr>
      <w:r w:rsidRPr="00772BD2">
        <w:t>Пр</w:t>
      </w:r>
      <w:r w:rsidR="00214A46">
        <w:t>именяя интегрирование по частям</w:t>
      </w:r>
      <w:r w:rsidRPr="00772BD2">
        <w:t>, будем иметь</w:t>
      </w:r>
    </w:p>
    <w:p w:rsidR="00CF63EB" w:rsidRDefault="00835785" w:rsidP="00725647">
      <w:pPr>
        <w:spacing w:before="60" w:after="60"/>
        <w:jc w:val="center"/>
      </w:pPr>
      <w:r w:rsidRPr="00542D61">
        <w:rPr>
          <w:position w:val="-34"/>
        </w:rPr>
        <w:object w:dxaOrig="5460" w:dyaOrig="780">
          <v:shape id="_x0000_i1039" type="#_x0000_t75" style="width:313.6pt;height:44.7pt" o:ole="">
            <v:imagedata r:id="rId33" o:title=""/>
          </v:shape>
          <o:OLEObject Type="Embed" ProgID="Equation.DSMT4" ShapeID="_x0000_i1039" DrawAspect="Content" ObjectID="_1581143050" r:id="rId34"/>
        </w:object>
      </w:r>
    </w:p>
    <w:p w:rsidR="00CF63EB" w:rsidRPr="00772BD2" w:rsidRDefault="00CF63EB" w:rsidP="00772BD2">
      <w:pPr>
        <w:spacing w:after="100"/>
        <w:jc w:val="both"/>
      </w:pPr>
      <w:r w:rsidRPr="00772BD2">
        <w:t>В результате предшествующее равенство принимает следующий вид (</w:t>
      </w:r>
      <w:r w:rsidR="006B6923">
        <w:t>7</w:t>
      </w:r>
      <w:r w:rsidRPr="00772BD2">
        <w:t>.</w:t>
      </w:r>
      <w:r w:rsidR="006B6923">
        <w:t>1</w:t>
      </w:r>
      <w:r w:rsidRPr="00772BD2">
        <w:t xml:space="preserve">). </w:t>
      </w:r>
      <w:r w:rsidRPr="00772BD2">
        <w:rPr>
          <w:lang w:eastAsia="ko-KR"/>
        </w:rPr>
        <w:sym w:font="Symbol" w:char="F084"/>
      </w:r>
    </w:p>
    <w:p w:rsidR="006B6923" w:rsidRDefault="006B6923" w:rsidP="00F814CE">
      <w:pPr>
        <w:ind w:firstLine="360"/>
        <w:jc w:val="both"/>
        <w:rPr>
          <w:lang w:eastAsia="ko-KR"/>
        </w:rPr>
      </w:pPr>
      <w:r>
        <w:rPr>
          <w:lang w:eastAsia="ko-KR"/>
        </w:rPr>
        <w:t xml:space="preserve">Теперь можно </w:t>
      </w:r>
      <w:r w:rsidR="00725647">
        <w:rPr>
          <w:lang w:eastAsia="ko-KR"/>
        </w:rPr>
        <w:t>получить</w:t>
      </w:r>
      <w:r>
        <w:rPr>
          <w:lang w:eastAsia="ko-KR"/>
        </w:rPr>
        <w:t xml:space="preserve"> необходимые условия минимума для задачи Больца.</w:t>
      </w:r>
    </w:p>
    <w:p w:rsidR="006B6923" w:rsidRPr="000D153D" w:rsidRDefault="006B6923" w:rsidP="00725647">
      <w:pPr>
        <w:spacing w:before="60"/>
        <w:ind w:firstLine="357"/>
        <w:jc w:val="both"/>
        <w:rPr>
          <w:lang w:eastAsia="ko-KR"/>
        </w:rPr>
      </w:pPr>
      <w:r w:rsidRPr="000D153D">
        <w:rPr>
          <w:b/>
          <w:lang w:eastAsia="ko-KR"/>
        </w:rPr>
        <w:t xml:space="preserve">Теорема </w:t>
      </w:r>
      <w:r>
        <w:rPr>
          <w:b/>
          <w:lang w:eastAsia="ko-KR"/>
        </w:rPr>
        <w:t>7</w:t>
      </w:r>
      <w:r w:rsidRPr="000D153D">
        <w:rPr>
          <w:b/>
          <w:lang w:eastAsia="ko-KR"/>
        </w:rPr>
        <w:t>.</w:t>
      </w:r>
      <w:r>
        <w:rPr>
          <w:b/>
          <w:lang w:eastAsia="ko-KR"/>
        </w:rPr>
        <w:t>1</w:t>
      </w:r>
      <w:r w:rsidRPr="000D153D">
        <w:rPr>
          <w:lang w:eastAsia="ko-KR"/>
        </w:rPr>
        <w:t xml:space="preserve">. </w:t>
      </w:r>
      <w:r w:rsidRPr="000D153D">
        <w:rPr>
          <w:i/>
          <w:lang w:eastAsia="ko-KR"/>
        </w:rPr>
        <w:t>Если достаточно гладкая функция</w:t>
      </w:r>
      <w:r w:rsidRPr="000D153D">
        <w:rPr>
          <w:lang w:eastAsia="ko-KR"/>
        </w:rPr>
        <w:t xml:space="preserve"> </w:t>
      </w:r>
      <w:r w:rsidRPr="000D153D">
        <w:rPr>
          <w:i/>
          <w:lang w:val="en-US" w:eastAsia="ko-KR"/>
        </w:rPr>
        <w:t>u</w:t>
      </w:r>
      <w:r w:rsidRPr="000D153D">
        <w:rPr>
          <w:vertAlign w:val="subscript"/>
          <w:lang w:eastAsia="ko-KR"/>
        </w:rPr>
        <w:t xml:space="preserve"> </w:t>
      </w:r>
      <w:r w:rsidRPr="000D153D">
        <w:rPr>
          <w:i/>
          <w:lang w:eastAsia="ko-KR"/>
        </w:rPr>
        <w:t xml:space="preserve">является решением задачи </w:t>
      </w:r>
      <w:r>
        <w:rPr>
          <w:i/>
          <w:lang w:eastAsia="ko-KR"/>
        </w:rPr>
        <w:t>Больца</w:t>
      </w:r>
      <w:r w:rsidRPr="000D153D">
        <w:rPr>
          <w:i/>
          <w:lang w:eastAsia="ko-KR"/>
        </w:rPr>
        <w:t xml:space="preserve">, то она удовлетворяет </w:t>
      </w:r>
      <w:r w:rsidRPr="006B6923">
        <w:rPr>
          <w:i/>
          <w:lang w:eastAsia="ko-KR"/>
        </w:rPr>
        <w:t>уравнению Эйлера</w:t>
      </w:r>
      <w:r w:rsidRPr="000D153D">
        <w:fldChar w:fldCharType="begin"/>
      </w:r>
      <w:r w:rsidRPr="000D153D">
        <w:instrText xml:space="preserve"> XE "уравнение:Эйлера" </w:instrText>
      </w:r>
      <w:r w:rsidRPr="000D153D">
        <w:fldChar w:fldCharType="end"/>
      </w:r>
    </w:p>
    <w:p w:rsidR="006B6923" w:rsidRDefault="006B6923" w:rsidP="00725647">
      <w:pPr>
        <w:spacing w:before="60" w:after="60"/>
        <w:jc w:val="center"/>
        <w:rPr>
          <w:sz w:val="20"/>
          <w:szCs w:val="20"/>
        </w:rPr>
      </w:pPr>
      <w:r>
        <w:t xml:space="preserve">                                               </w:t>
      </w:r>
      <w:r w:rsidR="00835785" w:rsidRPr="00835785">
        <w:rPr>
          <w:position w:val="-24"/>
        </w:rPr>
        <w:object w:dxaOrig="2980" w:dyaOrig="620">
          <v:shape id="_x0000_i1040" type="#_x0000_t75" style="width:170.25pt;height:36.15pt" o:ole="">
            <v:imagedata r:id="rId35" o:title=""/>
          </v:shape>
          <o:OLEObject Type="Embed" ProgID="Equation.DSMT4" ShapeID="_x0000_i1040" DrawAspect="Content" ObjectID="_1581143051" r:id="rId36"/>
        </w:object>
      </w:r>
      <w:r>
        <w:t xml:space="preserve">                                           </w:t>
      </w:r>
      <w:r w:rsidRPr="000D153D">
        <w:t>(</w:t>
      </w:r>
      <w:r>
        <w:t>7</w:t>
      </w:r>
      <w:r w:rsidRPr="000D153D">
        <w:t>.</w:t>
      </w:r>
      <w:r>
        <w:t>2</w:t>
      </w:r>
      <w:r w:rsidRPr="000D153D">
        <w:t>)</w:t>
      </w:r>
    </w:p>
    <w:p w:rsidR="006B6923" w:rsidRDefault="006B6923" w:rsidP="006B6923">
      <w:pPr>
        <w:jc w:val="both"/>
        <w:rPr>
          <w:i/>
          <w:lang w:eastAsia="ko-KR"/>
        </w:rPr>
      </w:pPr>
      <w:r w:rsidRPr="006B6923">
        <w:rPr>
          <w:i/>
          <w:lang w:eastAsia="ko-KR"/>
        </w:rPr>
        <w:t xml:space="preserve">и следующим соотношениям, называемым </w:t>
      </w:r>
      <w:r w:rsidRPr="006B6923">
        <w:rPr>
          <w:b/>
          <w:i/>
          <w:lang w:eastAsia="ko-KR"/>
        </w:rPr>
        <w:t>условиями трансверсальности</w:t>
      </w:r>
    </w:p>
    <w:p w:rsidR="006B6923" w:rsidRDefault="006B6923" w:rsidP="00725647">
      <w:pPr>
        <w:spacing w:before="60" w:after="60"/>
        <w:jc w:val="center"/>
        <w:rPr>
          <w:lang w:eastAsia="ko-KR"/>
        </w:rPr>
      </w:pPr>
      <w:r>
        <w:rPr>
          <w:sz w:val="20"/>
          <w:szCs w:val="20"/>
        </w:rPr>
        <w:lastRenderedPageBreak/>
        <w:t xml:space="preserve">                                          </w:t>
      </w:r>
      <w:r w:rsidRPr="006B6923">
        <w:rPr>
          <w:position w:val="-30"/>
          <w:sz w:val="20"/>
          <w:szCs w:val="20"/>
        </w:rPr>
        <w:object w:dxaOrig="4140" w:dyaOrig="720">
          <v:shape id="_x0000_i1041" type="#_x0000_t75" style="width:229.65pt;height:39.9pt" o:ole="">
            <v:imagedata r:id="rId37" o:title=""/>
          </v:shape>
          <o:OLEObject Type="Embed" ProgID="Equation.DSMT4" ShapeID="_x0000_i1041" DrawAspect="Content" ObjectID="_1581143052" r:id="rId38"/>
        </w:object>
      </w:r>
      <w:r>
        <w:rPr>
          <w:sz w:val="20"/>
          <w:szCs w:val="20"/>
        </w:rPr>
        <w:t xml:space="preserve">                        </w:t>
      </w:r>
      <w:r w:rsidR="00725647">
        <w:rPr>
          <w:sz w:val="20"/>
          <w:szCs w:val="20"/>
        </w:rPr>
        <w:t xml:space="preserve"> </w:t>
      </w:r>
      <w:r>
        <w:rPr>
          <w:sz w:val="20"/>
          <w:szCs w:val="20"/>
        </w:rPr>
        <w:t xml:space="preserve">       </w:t>
      </w:r>
      <w:r w:rsidR="00486535">
        <w:rPr>
          <w:sz w:val="20"/>
          <w:szCs w:val="20"/>
        </w:rPr>
        <w:t xml:space="preserve"> </w:t>
      </w:r>
      <w:r>
        <w:rPr>
          <w:sz w:val="20"/>
          <w:szCs w:val="20"/>
        </w:rPr>
        <w:t xml:space="preserve">        </w:t>
      </w:r>
      <w:r w:rsidRPr="000D153D">
        <w:t>(</w:t>
      </w:r>
      <w:r>
        <w:t>7</w:t>
      </w:r>
      <w:r w:rsidRPr="000D153D">
        <w:t>.</w:t>
      </w:r>
      <w:r>
        <w:t>3</w:t>
      </w:r>
      <w:r w:rsidRPr="000D153D">
        <w:t>)</w:t>
      </w:r>
    </w:p>
    <w:p w:rsidR="006B6923" w:rsidRDefault="006B6923" w:rsidP="00835785">
      <w:pPr>
        <w:tabs>
          <w:tab w:val="left" w:pos="8640"/>
        </w:tabs>
        <w:spacing w:before="60" w:after="60"/>
        <w:jc w:val="center"/>
        <w:rPr>
          <w:lang w:eastAsia="ko-KR"/>
        </w:rPr>
      </w:pPr>
      <w:r>
        <w:rPr>
          <w:i/>
          <w:lang w:eastAsia="ko-KR"/>
        </w:rPr>
        <w:t xml:space="preserve">                                       </w:t>
      </w:r>
      <w:r w:rsidRPr="006B6923">
        <w:rPr>
          <w:i/>
          <w:position w:val="-30"/>
          <w:lang w:eastAsia="ko-KR"/>
        </w:rPr>
        <w:object w:dxaOrig="4200" w:dyaOrig="720">
          <v:shape id="_x0000_i1042" type="#_x0000_t75" style="width:218.75pt;height:37.55pt" o:ole="">
            <v:imagedata r:id="rId39" o:title=""/>
          </v:shape>
          <o:OLEObject Type="Embed" ProgID="Equation.DSMT4" ShapeID="_x0000_i1042" DrawAspect="Content" ObjectID="_1581143053" r:id="rId40"/>
        </w:object>
      </w:r>
      <w:r>
        <w:rPr>
          <w:i/>
          <w:lang w:eastAsia="ko-KR"/>
        </w:rPr>
        <w:t xml:space="preserve">                           </w:t>
      </w:r>
      <w:r w:rsidR="00486535">
        <w:rPr>
          <w:i/>
          <w:lang w:eastAsia="ko-KR"/>
        </w:rPr>
        <w:t xml:space="preserve"> </w:t>
      </w:r>
      <w:r>
        <w:rPr>
          <w:i/>
          <w:lang w:eastAsia="ko-KR"/>
        </w:rPr>
        <w:t xml:space="preserve">       </w:t>
      </w:r>
      <w:r w:rsidRPr="000D153D">
        <w:t>(</w:t>
      </w:r>
      <w:r>
        <w:t>7</w:t>
      </w:r>
      <w:r w:rsidRPr="000D153D">
        <w:t>.</w:t>
      </w:r>
      <w:r>
        <w:t>4</w:t>
      </w:r>
      <w:r w:rsidRPr="000D153D">
        <w:t>)</w:t>
      </w:r>
    </w:p>
    <w:p w:rsidR="00963956" w:rsidRPr="00486535" w:rsidRDefault="00486535" w:rsidP="00963956">
      <w:pPr>
        <w:ind w:firstLine="357"/>
        <w:jc w:val="both"/>
        <w:rPr>
          <w:lang w:eastAsia="ko-KR"/>
        </w:rPr>
      </w:pPr>
      <w:r>
        <w:rPr>
          <w:b/>
          <w:lang w:eastAsia="ko-KR"/>
        </w:rPr>
        <w:t>Доказательство</w:t>
      </w:r>
      <w:r>
        <w:rPr>
          <w:lang w:eastAsia="ko-KR"/>
        </w:rPr>
        <w:t>. Справедливо равенство</w:t>
      </w:r>
    </w:p>
    <w:p w:rsidR="00486535" w:rsidRDefault="00486535" w:rsidP="00725647">
      <w:pPr>
        <w:spacing w:before="60" w:after="60"/>
        <w:jc w:val="center"/>
      </w:pPr>
      <w:r>
        <w:rPr>
          <w:sz w:val="20"/>
          <w:szCs w:val="20"/>
        </w:rPr>
        <w:t xml:space="preserve">                                </w:t>
      </w:r>
      <w:r w:rsidR="00835785" w:rsidRPr="00DB74B8">
        <w:rPr>
          <w:position w:val="-110"/>
          <w:sz w:val="20"/>
          <w:szCs w:val="20"/>
        </w:rPr>
        <w:object w:dxaOrig="4980" w:dyaOrig="2340">
          <v:shape id="_x0000_i1043" type="#_x0000_t75" style="width:298.9pt;height:139.2pt" o:ole="">
            <v:imagedata r:id="rId41" o:title=""/>
          </v:shape>
          <o:OLEObject Type="Embed" ProgID="Equation.DSMT4" ShapeID="_x0000_i1043" DrawAspect="Content" ObjectID="_1581143054" r:id="rId42"/>
        </w:object>
      </w:r>
      <w:r>
        <w:rPr>
          <w:sz w:val="20"/>
          <w:szCs w:val="20"/>
        </w:rPr>
        <w:t xml:space="preserve">                       </w:t>
      </w:r>
      <w:r w:rsidRPr="000D153D">
        <w:t>(</w:t>
      </w:r>
      <w:r>
        <w:t>7</w:t>
      </w:r>
      <w:r w:rsidRPr="000D153D">
        <w:t>.</w:t>
      </w:r>
      <w:r>
        <w:t>5</w:t>
      </w:r>
      <w:r w:rsidRPr="000D153D">
        <w:t>)</w:t>
      </w:r>
    </w:p>
    <w:p w:rsidR="00486535" w:rsidRDefault="00486535" w:rsidP="00486535">
      <w:pPr>
        <w:jc w:val="both"/>
      </w:pPr>
      <w:r>
        <w:t xml:space="preserve">для всевозможных функций </w:t>
      </w:r>
      <w:r>
        <w:rPr>
          <w:i/>
          <w:lang w:val="en-US"/>
        </w:rPr>
        <w:t>h</w:t>
      </w:r>
      <w:r>
        <w:t xml:space="preserve">. В частности, это соотношение справедливо и для функций </w:t>
      </w:r>
      <w:r>
        <w:rPr>
          <w:i/>
          <w:lang w:val="en-US"/>
        </w:rPr>
        <w:t>h</w:t>
      </w:r>
      <w:r>
        <w:t>, обращающихся в нуль на границе заданной области. В этом случае из (7.5) получаем</w:t>
      </w:r>
    </w:p>
    <w:p w:rsidR="00486535" w:rsidRDefault="00835785" w:rsidP="00725647">
      <w:pPr>
        <w:spacing w:before="60" w:after="60"/>
        <w:jc w:val="center"/>
        <w:rPr>
          <w:sz w:val="20"/>
          <w:szCs w:val="20"/>
        </w:rPr>
      </w:pPr>
      <w:r w:rsidRPr="00486535">
        <w:rPr>
          <w:position w:val="-34"/>
          <w:sz w:val="20"/>
          <w:szCs w:val="20"/>
        </w:rPr>
        <w:object w:dxaOrig="3739" w:dyaOrig="780">
          <v:shape id="_x0000_i1044" type="#_x0000_t75" style="width:224.55pt;height:46.4pt" o:ole="">
            <v:imagedata r:id="rId43" o:title=""/>
          </v:shape>
          <o:OLEObject Type="Embed" ProgID="Equation.DSMT4" ShapeID="_x0000_i1044" DrawAspect="Content" ObjectID="_1581143055" r:id="rId44"/>
        </w:object>
      </w:r>
    </w:p>
    <w:p w:rsidR="00486535" w:rsidRDefault="00486535" w:rsidP="00486535">
      <w:pPr>
        <w:jc w:val="both"/>
      </w:pPr>
      <w:r>
        <w:t xml:space="preserve">Отсюда в силу произвольности </w:t>
      </w:r>
      <w:r>
        <w:rPr>
          <w:i/>
          <w:lang w:val="en-US"/>
        </w:rPr>
        <w:t>h</w:t>
      </w:r>
      <w:r>
        <w:t xml:space="preserve"> из основной леммы вариационного исчисления следует уравнение Эйлера (7.2). </w:t>
      </w:r>
    </w:p>
    <w:p w:rsidR="00486535" w:rsidRDefault="00486535" w:rsidP="00486535">
      <w:pPr>
        <w:ind w:firstLine="360"/>
        <w:jc w:val="both"/>
      </w:pPr>
      <w:r>
        <w:t>При выполнении уравнения Эйлера равенство (7.5) принимает вид</w:t>
      </w:r>
    </w:p>
    <w:p w:rsidR="00486535" w:rsidRPr="00486535" w:rsidRDefault="00486535" w:rsidP="00725647">
      <w:pPr>
        <w:spacing w:before="60" w:after="60"/>
        <w:jc w:val="center"/>
        <w:rPr>
          <w:b/>
          <w:lang w:eastAsia="ko-KR"/>
        </w:rPr>
      </w:pPr>
      <w:r>
        <w:rPr>
          <w:sz w:val="20"/>
          <w:szCs w:val="20"/>
        </w:rPr>
        <w:t xml:space="preserve">                                  </w:t>
      </w:r>
      <w:r w:rsidRPr="00486535">
        <w:rPr>
          <w:position w:val="-72"/>
          <w:sz w:val="20"/>
          <w:szCs w:val="20"/>
        </w:rPr>
        <w:object w:dxaOrig="5020" w:dyaOrig="1560">
          <v:shape id="_x0000_i1045" type="#_x0000_t75" style="width:301.3pt;height:92.8pt" o:ole="">
            <v:imagedata r:id="rId45" o:title=""/>
          </v:shape>
          <o:OLEObject Type="Embed" ProgID="Equation.DSMT4" ShapeID="_x0000_i1045" DrawAspect="Content" ObjectID="_1581143056" r:id="rId46"/>
        </w:object>
      </w:r>
      <w:r>
        <w:rPr>
          <w:sz w:val="20"/>
          <w:szCs w:val="20"/>
        </w:rPr>
        <w:t xml:space="preserve">                      </w:t>
      </w:r>
      <w:r w:rsidRPr="000D153D">
        <w:t>(</w:t>
      </w:r>
      <w:r>
        <w:t>7</w:t>
      </w:r>
      <w:r w:rsidRPr="000D153D">
        <w:t>.</w:t>
      </w:r>
      <w:r>
        <w:t>6</w:t>
      </w:r>
      <w:r w:rsidRPr="000D153D">
        <w:t>)</w:t>
      </w:r>
    </w:p>
    <w:p w:rsidR="00486535" w:rsidRDefault="00486535" w:rsidP="00486535">
      <w:pPr>
        <w:spacing w:after="60"/>
        <w:jc w:val="both"/>
        <w:rPr>
          <w:lang w:eastAsia="ko-KR"/>
        </w:rPr>
      </w:pPr>
      <w:r>
        <w:rPr>
          <w:lang w:eastAsia="ko-KR"/>
        </w:rPr>
        <w:t xml:space="preserve">В условии (7.6) </w:t>
      </w:r>
      <w:proofErr w:type="gramStart"/>
      <w:r>
        <w:rPr>
          <w:lang w:eastAsia="ko-KR"/>
        </w:rPr>
        <w:t xml:space="preserve">значения </w:t>
      </w:r>
      <w:r w:rsidRPr="00641749">
        <w:rPr>
          <w:position w:val="-10"/>
        </w:rPr>
        <w:object w:dxaOrig="560" w:dyaOrig="340">
          <v:shape id="_x0000_i1046" type="#_x0000_t75" style="width:28pt;height:16.7pt" o:ole="">
            <v:imagedata r:id="rId47" o:title=""/>
          </v:shape>
          <o:OLEObject Type="Embed" ProgID="Equation.DSMT4" ShapeID="_x0000_i1046" DrawAspect="Content" ObjectID="_1581143057" r:id="rId48"/>
        </w:object>
      </w:r>
      <w:r>
        <w:rPr>
          <w:lang w:eastAsia="ko-KR"/>
        </w:rPr>
        <w:t xml:space="preserve"> и</w:t>
      </w:r>
      <w:proofErr w:type="gramEnd"/>
      <w:r>
        <w:rPr>
          <w:lang w:eastAsia="ko-KR"/>
        </w:rPr>
        <w:t xml:space="preserve"> </w:t>
      </w:r>
      <w:r w:rsidRPr="00641749">
        <w:rPr>
          <w:position w:val="-10"/>
        </w:rPr>
        <w:object w:dxaOrig="580" w:dyaOrig="340">
          <v:shape id="_x0000_i1047" type="#_x0000_t75" style="width:29pt;height:16.7pt" o:ole="">
            <v:imagedata r:id="rId49" o:title=""/>
          </v:shape>
          <o:OLEObject Type="Embed" ProgID="Equation.DSMT4" ShapeID="_x0000_i1047" DrawAspect="Content" ObjectID="_1581143058" r:id="rId50"/>
        </w:object>
      </w:r>
      <w:r>
        <w:t xml:space="preserve"> произвольны. Определив </w:t>
      </w:r>
      <w:proofErr w:type="gramStart"/>
      <w:r>
        <w:t xml:space="preserve">здесь </w:t>
      </w:r>
      <w:r w:rsidRPr="00641749">
        <w:rPr>
          <w:position w:val="-10"/>
        </w:rPr>
        <w:object w:dxaOrig="999" w:dyaOrig="340">
          <v:shape id="_x0000_i1048" type="#_x0000_t75" style="width:49.8pt;height:16.7pt" o:ole="">
            <v:imagedata r:id="rId51" o:title=""/>
          </v:shape>
          <o:OLEObject Type="Embed" ProgID="Equation.DSMT4" ShapeID="_x0000_i1048" DrawAspect="Content" ObjectID="_1581143059" r:id="rId52"/>
        </w:object>
      </w:r>
      <w:r>
        <w:t xml:space="preserve"> получаем</w:t>
      </w:r>
      <w:proofErr w:type="gramEnd"/>
      <w:r>
        <w:t xml:space="preserve"> условие (7.3). Аналогично, полагая в (7.6</w:t>
      </w:r>
      <w:proofErr w:type="gramStart"/>
      <w:r>
        <w:t xml:space="preserve">) </w:t>
      </w:r>
      <w:r w:rsidRPr="00641749">
        <w:rPr>
          <w:position w:val="-10"/>
        </w:rPr>
        <w:object w:dxaOrig="960" w:dyaOrig="340">
          <v:shape id="_x0000_i1049" type="#_x0000_t75" style="width:47.75pt;height:16.7pt" o:ole="">
            <v:imagedata r:id="rId53" o:title=""/>
          </v:shape>
          <o:OLEObject Type="Embed" ProgID="Equation.DSMT4" ShapeID="_x0000_i1049" DrawAspect="Content" ObjectID="_1581143060" r:id="rId54"/>
        </w:object>
      </w:r>
      <w:r>
        <w:t xml:space="preserve"> приходим</w:t>
      </w:r>
      <w:proofErr w:type="gramEnd"/>
      <w:r>
        <w:t xml:space="preserve"> к равенству (7.4). </w:t>
      </w:r>
      <w:r>
        <w:sym w:font="Symbol" w:char="F0A0"/>
      </w:r>
    </w:p>
    <w:p w:rsidR="00486535" w:rsidRDefault="00835785" w:rsidP="00835785">
      <w:pPr>
        <w:spacing w:before="100" w:after="160"/>
        <w:ind w:firstLine="357"/>
        <w:jc w:val="both"/>
        <w:rPr>
          <w:sz w:val="22"/>
          <w:szCs w:val="22"/>
          <w:lang w:eastAsia="ko-KR"/>
        </w:rPr>
      </w:pPr>
      <w:r w:rsidRPr="00835785">
        <w:rPr>
          <w:b/>
          <w:sz w:val="22"/>
          <w:szCs w:val="22"/>
          <w:lang w:eastAsia="ko-KR"/>
        </w:rPr>
        <w:t>Замечание 7.1</w:t>
      </w:r>
      <w:r w:rsidRPr="00835785">
        <w:rPr>
          <w:sz w:val="22"/>
          <w:szCs w:val="22"/>
          <w:lang w:eastAsia="ko-KR"/>
        </w:rPr>
        <w:t xml:space="preserve">. Хотя мы не имеем фиксированных изначально граничных условий для задачи Больца, для уравнения Эйлера, по-прежнему являющегося дифференциальным уравнением второго порядка, имеется два условия трансверсальности. Таким образом, необходимые условия экстремума представляют собой краевую задачу, откуда, в принципе можно найти искомую функцию.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6"/>
      </w:tblGrid>
      <w:tr w:rsidR="00835785" w:rsidRPr="00214A46" w:rsidTr="00214A46">
        <w:trPr>
          <w:jc w:val="center"/>
        </w:trPr>
        <w:tc>
          <w:tcPr>
            <w:tcW w:w="7386" w:type="dxa"/>
            <w:shd w:val="clear" w:color="auto" w:fill="auto"/>
          </w:tcPr>
          <w:p w:rsidR="00835785" w:rsidRPr="00214A46" w:rsidRDefault="00835785" w:rsidP="00214A46">
            <w:pPr>
              <w:spacing w:before="100" w:after="100"/>
              <w:jc w:val="center"/>
              <w:rPr>
                <w:b/>
                <w:sz w:val="22"/>
                <w:szCs w:val="22"/>
                <w:lang w:eastAsia="ko-KR"/>
              </w:rPr>
            </w:pPr>
            <w:r w:rsidRPr="00214A46">
              <w:rPr>
                <w:b/>
                <w:sz w:val="22"/>
                <w:szCs w:val="22"/>
                <w:lang w:eastAsia="ko-KR"/>
              </w:rPr>
              <w:t>Вывод</w:t>
            </w:r>
            <w:r w:rsidRPr="00214A46">
              <w:rPr>
                <w:sz w:val="22"/>
                <w:szCs w:val="22"/>
                <w:lang w:eastAsia="ko-KR"/>
              </w:rPr>
              <w:t xml:space="preserve">: </w:t>
            </w:r>
            <w:r w:rsidRPr="00214A46">
              <w:rPr>
                <w:i/>
                <w:sz w:val="22"/>
                <w:szCs w:val="22"/>
                <w:lang w:eastAsia="ko-KR"/>
              </w:rPr>
              <w:t>Задача Больца сводится к решению дифференциального уравнения Эйлера второго порядка с двумя краевыми условиями трансверсальности.</w:t>
            </w:r>
          </w:p>
        </w:tc>
      </w:tr>
    </w:tbl>
    <w:p w:rsidR="00835785" w:rsidRDefault="00835785" w:rsidP="00835785">
      <w:pPr>
        <w:spacing w:before="160" w:after="160"/>
        <w:ind w:firstLine="357"/>
        <w:jc w:val="both"/>
        <w:rPr>
          <w:lang w:eastAsia="ko-KR"/>
        </w:rPr>
      </w:pPr>
      <w:r>
        <w:rPr>
          <w:lang w:eastAsia="ko-KR"/>
        </w:rPr>
        <w:t>Итак, решение задачи Больца осуществляется практически также, как и задача Лагранжа с заменой заранее фиксированных граничных условий на условия трансверсальности.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4"/>
      </w:tblGrid>
      <w:tr w:rsidR="00835785" w:rsidRPr="00214A46" w:rsidTr="00214A46">
        <w:trPr>
          <w:jc w:val="center"/>
        </w:trPr>
        <w:tc>
          <w:tcPr>
            <w:tcW w:w="7964" w:type="dxa"/>
            <w:shd w:val="clear" w:color="auto" w:fill="auto"/>
          </w:tcPr>
          <w:p w:rsidR="00835785" w:rsidRPr="00214A46" w:rsidRDefault="00835785" w:rsidP="00214A46">
            <w:pPr>
              <w:spacing w:before="100" w:after="100"/>
              <w:jc w:val="center"/>
              <w:rPr>
                <w:b/>
                <w:sz w:val="22"/>
                <w:szCs w:val="22"/>
                <w:lang w:eastAsia="ko-KR"/>
              </w:rPr>
            </w:pPr>
            <w:r w:rsidRPr="00214A46">
              <w:rPr>
                <w:b/>
                <w:sz w:val="22"/>
                <w:szCs w:val="22"/>
                <w:lang w:eastAsia="ko-KR"/>
              </w:rPr>
              <w:t>Вопрос</w:t>
            </w:r>
            <w:r w:rsidRPr="00214A46">
              <w:rPr>
                <w:sz w:val="22"/>
                <w:szCs w:val="22"/>
                <w:lang w:eastAsia="ko-KR"/>
              </w:rPr>
              <w:t xml:space="preserve">: </w:t>
            </w:r>
            <w:r w:rsidRPr="00214A46">
              <w:rPr>
                <w:i/>
                <w:sz w:val="22"/>
                <w:szCs w:val="22"/>
                <w:lang w:eastAsia="ko-KR"/>
              </w:rPr>
              <w:t>Что делать, если постановка задачи включает одно граничное условие</w:t>
            </w:r>
            <w:r w:rsidRPr="00214A46">
              <w:rPr>
                <w:sz w:val="22"/>
                <w:szCs w:val="22"/>
                <w:lang w:eastAsia="ko-KR"/>
              </w:rPr>
              <w:t>?</w:t>
            </w:r>
          </w:p>
        </w:tc>
      </w:tr>
    </w:tbl>
    <w:p w:rsidR="0032032B" w:rsidRDefault="0032032B" w:rsidP="00835785">
      <w:pPr>
        <w:spacing w:before="160" w:after="160"/>
        <w:ind w:firstLine="357"/>
        <w:jc w:val="both"/>
      </w:pPr>
    </w:p>
    <w:p w:rsidR="00835785" w:rsidRPr="00835785" w:rsidRDefault="0032032B" w:rsidP="0032032B">
      <w:pPr>
        <w:spacing w:before="160" w:after="160"/>
        <w:ind w:firstLine="357"/>
        <w:jc w:val="both"/>
        <w:rPr>
          <w:lang w:eastAsia="ko-KR"/>
        </w:rPr>
      </w:pPr>
      <w:r>
        <w:lastRenderedPageBreak/>
        <w:t xml:space="preserve">Если имеется смешанная задача, когда </w:t>
      </w:r>
      <w:r w:rsidR="005D4DEB">
        <w:t>на одном кон</w:t>
      </w:r>
      <w:r>
        <w:t>ц</w:t>
      </w:r>
      <w:r w:rsidR="005D4DEB">
        <w:t>е</w:t>
      </w:r>
      <w:r>
        <w:t xml:space="preserve"> </w:t>
      </w:r>
      <w:r w:rsidR="005D4DEB">
        <w:t>заданного интервале имеется краевое условие</w:t>
      </w:r>
      <w:r>
        <w:t>, а второй – свободен, то уравнение Эйлера вновь решается с двумя граничными условиями. Одно из них соответствует заданному краевому условию, как в задаче Лагранжа, а второе – условию трансверсальности, как в задаче Больца.</w:t>
      </w:r>
      <w:r w:rsidR="00835785">
        <w:rPr>
          <w:lang w:eastAsia="ko-KR"/>
        </w:rPr>
        <w:t xml:space="preserve"> </w:t>
      </w:r>
    </w:p>
    <w:p w:rsidR="00963956" w:rsidRPr="00725647" w:rsidRDefault="006134A8" w:rsidP="00725647">
      <w:pPr>
        <w:pStyle w:val="3"/>
        <w:spacing w:before="400" w:after="100"/>
        <w:rPr>
          <w:rFonts w:ascii="Times New Roman" w:hAnsi="Times New Roman" w:cs="Times New Roman"/>
          <w:sz w:val="24"/>
          <w:szCs w:val="24"/>
          <w:lang w:eastAsia="ko-KR"/>
        </w:rPr>
      </w:pPr>
      <w:r w:rsidRPr="00725647">
        <w:rPr>
          <w:rFonts w:ascii="Times New Roman" w:hAnsi="Times New Roman" w:cs="Times New Roman"/>
          <w:sz w:val="24"/>
          <w:szCs w:val="24"/>
          <w:lang w:eastAsia="ko-KR"/>
        </w:rPr>
        <w:t>7</w:t>
      </w:r>
      <w:r w:rsidR="00963956" w:rsidRPr="00725647">
        <w:rPr>
          <w:rFonts w:ascii="Times New Roman" w:hAnsi="Times New Roman" w:cs="Times New Roman"/>
          <w:sz w:val="24"/>
          <w:szCs w:val="24"/>
          <w:lang w:eastAsia="ko-KR"/>
        </w:rPr>
        <w:t xml:space="preserve">.3. </w:t>
      </w:r>
      <w:r w:rsidR="00705771" w:rsidRPr="00725647">
        <w:rPr>
          <w:rFonts w:ascii="Times New Roman" w:hAnsi="Times New Roman" w:cs="Times New Roman"/>
          <w:sz w:val="24"/>
          <w:szCs w:val="24"/>
          <w:lang w:eastAsia="ko-KR"/>
        </w:rPr>
        <w:t>Пример</w:t>
      </w:r>
    </w:p>
    <w:p w:rsidR="00963956" w:rsidRDefault="00963956" w:rsidP="0032032B">
      <w:pPr>
        <w:spacing w:before="60"/>
        <w:jc w:val="both"/>
        <w:rPr>
          <w:b/>
          <w:lang w:eastAsia="ko-KR"/>
        </w:rPr>
      </w:pPr>
      <w:r w:rsidRPr="000D153D">
        <w:rPr>
          <w:lang w:eastAsia="ko-KR"/>
        </w:rPr>
        <w:t xml:space="preserve">Для прояснения сути полученных результатов рассмотрим </w:t>
      </w:r>
      <w:r w:rsidR="006134A8">
        <w:rPr>
          <w:lang w:eastAsia="ko-KR"/>
        </w:rPr>
        <w:t>следующий</w:t>
      </w:r>
      <w:r w:rsidRPr="000D153D">
        <w:rPr>
          <w:lang w:eastAsia="ko-KR"/>
        </w:rPr>
        <w:t xml:space="preserve"> пример.</w:t>
      </w:r>
    </w:p>
    <w:p w:rsidR="001F5CBE" w:rsidRPr="00F56247" w:rsidRDefault="001F5CBE" w:rsidP="001F5CBE">
      <w:pPr>
        <w:spacing w:before="60"/>
        <w:ind w:firstLine="357"/>
        <w:jc w:val="both"/>
        <w:rPr>
          <w:lang w:eastAsia="ko-KR"/>
        </w:rPr>
      </w:pPr>
      <w:r w:rsidRPr="00F56247">
        <w:rPr>
          <w:b/>
          <w:lang w:eastAsia="ko-KR"/>
        </w:rPr>
        <w:t xml:space="preserve">Пример </w:t>
      </w:r>
      <w:r w:rsidR="006134A8">
        <w:rPr>
          <w:b/>
          <w:lang w:eastAsia="ko-KR"/>
        </w:rPr>
        <w:t>7</w:t>
      </w:r>
      <w:r w:rsidRPr="00F56247">
        <w:rPr>
          <w:b/>
          <w:lang w:eastAsia="ko-KR"/>
        </w:rPr>
        <w:t>.</w:t>
      </w:r>
      <w:r>
        <w:rPr>
          <w:b/>
          <w:lang w:eastAsia="ko-KR"/>
        </w:rPr>
        <w:t>1</w:t>
      </w:r>
      <w:r w:rsidRPr="00F56247">
        <w:rPr>
          <w:lang w:eastAsia="ko-KR"/>
        </w:rPr>
        <w:t>. Требуется минимизировать функционал</w:t>
      </w:r>
    </w:p>
    <w:p w:rsidR="001F5CBE" w:rsidRDefault="006134A8" w:rsidP="00725647">
      <w:pPr>
        <w:spacing w:before="60" w:after="60"/>
        <w:jc w:val="center"/>
        <w:rPr>
          <w:sz w:val="20"/>
          <w:szCs w:val="20"/>
          <w:lang w:eastAsia="ko-KR"/>
        </w:rPr>
      </w:pPr>
      <w:r w:rsidRPr="006134A8">
        <w:rPr>
          <w:position w:val="-32"/>
          <w:sz w:val="20"/>
          <w:szCs w:val="20"/>
          <w:lang w:eastAsia="ko-KR"/>
        </w:rPr>
        <w:object w:dxaOrig="2659" w:dyaOrig="740">
          <v:shape id="_x0000_i1050" type="#_x0000_t75" style="width:133.1pt;height:36.85pt" o:ole="">
            <v:imagedata r:id="rId55" o:title=""/>
          </v:shape>
          <o:OLEObject Type="Embed" ProgID="Equation.DSMT4" ShapeID="_x0000_i1050" DrawAspect="Content" ObjectID="_1581143061" r:id="rId56"/>
        </w:object>
      </w:r>
    </w:p>
    <w:p w:rsidR="006134A8" w:rsidRDefault="001F5CBE" w:rsidP="001F5CBE">
      <w:pPr>
        <w:jc w:val="both"/>
        <w:rPr>
          <w:lang w:eastAsia="ko-KR"/>
        </w:rPr>
      </w:pPr>
      <w:r w:rsidRPr="001F5CBE">
        <w:rPr>
          <w:lang w:eastAsia="ko-KR"/>
        </w:rPr>
        <w:t>на множестве дважды непрерывно дифференцируемых функций</w:t>
      </w:r>
      <w:r w:rsidR="006134A8">
        <w:rPr>
          <w:lang w:eastAsia="ko-KR"/>
        </w:rPr>
        <w:t>. Тогда функции, входящие в определение задачи Больца имеют следующий вид:</w:t>
      </w:r>
    </w:p>
    <w:p w:rsidR="006134A8" w:rsidRDefault="0032032B" w:rsidP="0032032B">
      <w:pPr>
        <w:spacing w:before="60" w:after="60"/>
        <w:jc w:val="center"/>
        <w:rPr>
          <w:lang w:eastAsia="ko-KR"/>
        </w:rPr>
      </w:pPr>
      <w:r w:rsidRPr="006134A8">
        <w:rPr>
          <w:position w:val="-10"/>
          <w:lang w:eastAsia="ko-KR"/>
        </w:rPr>
        <w:object w:dxaOrig="3100" w:dyaOrig="360">
          <v:shape id="_x0000_i1051" type="#_x0000_t75" style="width:162.75pt;height:18.75pt" o:ole="">
            <v:imagedata r:id="rId57" o:title=""/>
          </v:shape>
          <o:OLEObject Type="Embed" ProgID="Equation.DSMT4" ShapeID="_x0000_i1051" DrawAspect="Content" ObjectID="_1581143062" r:id="rId58"/>
        </w:object>
      </w:r>
    </w:p>
    <w:p w:rsidR="006134A8" w:rsidRDefault="006134A8" w:rsidP="006134A8">
      <w:pPr>
        <w:rPr>
          <w:lang w:eastAsia="ko-KR"/>
        </w:rPr>
      </w:pPr>
      <w:r>
        <w:rPr>
          <w:lang w:eastAsia="ko-KR"/>
        </w:rPr>
        <w:t xml:space="preserve">В этих условиях получаем следующее уравнение </w:t>
      </w:r>
      <w:r w:rsidRPr="001F5CBE">
        <w:rPr>
          <w:lang w:eastAsia="ko-KR"/>
        </w:rPr>
        <w:t>Эйлера</w:t>
      </w:r>
      <w:r>
        <w:rPr>
          <w:lang w:eastAsia="ko-KR"/>
        </w:rPr>
        <w:t xml:space="preserve"> (7.2):</w:t>
      </w:r>
    </w:p>
    <w:p w:rsidR="001F5CBE" w:rsidRDefault="0032032B" w:rsidP="00725647">
      <w:pPr>
        <w:spacing w:before="60" w:after="60"/>
        <w:jc w:val="center"/>
        <w:rPr>
          <w:sz w:val="20"/>
          <w:szCs w:val="20"/>
          <w:lang w:eastAsia="ko-KR"/>
        </w:rPr>
      </w:pPr>
      <w:r w:rsidRPr="0032032B">
        <w:rPr>
          <w:position w:val="-24"/>
        </w:rPr>
        <w:object w:dxaOrig="4099" w:dyaOrig="620">
          <v:shape id="_x0000_i1052" type="#_x0000_t75" style="width:245pt;height:37.2pt" o:ole="">
            <v:imagedata r:id="rId59" o:title=""/>
          </v:shape>
          <o:OLEObject Type="Embed" ProgID="Equation.DSMT4" ShapeID="_x0000_i1052" DrawAspect="Content" ObjectID="_1581143063" r:id="rId60"/>
        </w:object>
      </w:r>
    </w:p>
    <w:p w:rsidR="006134A8" w:rsidRDefault="006134A8" w:rsidP="001F5CBE">
      <w:pPr>
        <w:jc w:val="both"/>
        <w:rPr>
          <w:lang w:eastAsia="ko-KR"/>
        </w:rPr>
      </w:pPr>
      <w:r>
        <w:rPr>
          <w:lang w:eastAsia="ko-KR"/>
        </w:rPr>
        <w:t>Его общее решение определяется по формуле</w:t>
      </w:r>
    </w:p>
    <w:p w:rsidR="006134A8" w:rsidRDefault="0032032B" w:rsidP="0032032B">
      <w:pPr>
        <w:tabs>
          <w:tab w:val="left" w:pos="8460"/>
        </w:tabs>
        <w:spacing w:before="60" w:after="60"/>
        <w:jc w:val="center"/>
        <w:rPr>
          <w:lang w:eastAsia="ko-KR"/>
        </w:rPr>
      </w:pPr>
      <w:r w:rsidRPr="006134A8">
        <w:rPr>
          <w:position w:val="-10"/>
          <w:lang w:eastAsia="ko-KR"/>
        </w:rPr>
        <w:object w:dxaOrig="1840" w:dyaOrig="360">
          <v:shape id="_x0000_i1053" type="#_x0000_t75" style="width:105.1pt;height:20.45pt" o:ole="">
            <v:imagedata r:id="rId61" o:title=""/>
          </v:shape>
          <o:OLEObject Type="Embed" ProgID="Equation.DSMT4" ShapeID="_x0000_i1053" DrawAspect="Content" ObjectID="_1581143064" r:id="rId62"/>
        </w:object>
      </w:r>
    </w:p>
    <w:p w:rsidR="006134A8" w:rsidRDefault="006134A8" w:rsidP="001F5CBE">
      <w:pPr>
        <w:jc w:val="both"/>
        <w:rPr>
          <w:lang w:eastAsia="ko-KR"/>
        </w:rPr>
      </w:pPr>
      <w:proofErr w:type="gramStart"/>
      <w:r>
        <w:t xml:space="preserve">где </w:t>
      </w:r>
      <w:r w:rsidRPr="00641749">
        <w:rPr>
          <w:position w:val="-10"/>
        </w:rPr>
        <w:object w:dxaOrig="499" w:dyaOrig="340">
          <v:shape id="_x0000_i1054" type="#_x0000_t75" style="width:24.9pt;height:16.7pt" o:ole="">
            <v:imagedata r:id="rId63" o:title=""/>
          </v:shape>
          <o:OLEObject Type="Embed" ProgID="Equation.DSMT4" ShapeID="_x0000_i1054" DrawAspect="Content" ObjectID="_1581143065" r:id="rId64"/>
        </w:object>
      </w:r>
      <w:r>
        <w:t xml:space="preserve"> –</w:t>
      </w:r>
      <w:proofErr w:type="gramEnd"/>
      <w:r>
        <w:t xml:space="preserve"> произвольные постоянные. Для их определения имеем условия трансверсальности (7.3) и (7.4), которые в данном случае имеют вид:</w:t>
      </w:r>
    </w:p>
    <w:p w:rsidR="006134A8" w:rsidRDefault="006134A8" w:rsidP="00725647">
      <w:pPr>
        <w:spacing w:before="60" w:after="60"/>
        <w:jc w:val="center"/>
        <w:rPr>
          <w:lang w:eastAsia="ko-KR"/>
        </w:rPr>
      </w:pPr>
      <w:r w:rsidRPr="006134A8">
        <w:rPr>
          <w:position w:val="-10"/>
          <w:lang w:eastAsia="ko-KR"/>
        </w:rPr>
        <w:object w:dxaOrig="2079" w:dyaOrig="340">
          <v:shape id="_x0000_i1055" type="#_x0000_t75" style="width:104.1pt;height:16.7pt" o:ole="">
            <v:imagedata r:id="rId65" o:title=""/>
          </v:shape>
          <o:OLEObject Type="Embed" ProgID="Equation.DSMT4" ShapeID="_x0000_i1055" DrawAspect="Content" ObjectID="_1581143066" r:id="rId66"/>
        </w:object>
      </w:r>
    </w:p>
    <w:p w:rsidR="006134A8" w:rsidRDefault="006134A8" w:rsidP="001F5CBE">
      <w:pPr>
        <w:jc w:val="both"/>
        <w:rPr>
          <w:lang w:eastAsia="ko-KR"/>
        </w:rPr>
      </w:pPr>
      <w:r>
        <w:rPr>
          <w:lang w:eastAsia="ko-KR"/>
        </w:rPr>
        <w:t xml:space="preserve">Подставляя </w:t>
      </w:r>
      <w:r w:rsidR="00475457">
        <w:rPr>
          <w:lang w:eastAsia="ko-KR"/>
        </w:rPr>
        <w:t>найденное общее решение в эти граничные условия, находим константы</w:t>
      </w:r>
    </w:p>
    <w:p w:rsidR="00475457" w:rsidRDefault="00475457" w:rsidP="00725647">
      <w:pPr>
        <w:spacing w:before="60" w:after="60"/>
        <w:jc w:val="center"/>
        <w:rPr>
          <w:lang w:eastAsia="ko-KR"/>
        </w:rPr>
      </w:pPr>
      <w:r w:rsidRPr="00641749">
        <w:rPr>
          <w:position w:val="-10"/>
        </w:rPr>
        <w:object w:dxaOrig="1359" w:dyaOrig="340">
          <v:shape id="_x0000_i1056" type="#_x0000_t75" style="width:67.9pt;height:16.7pt" o:ole="">
            <v:imagedata r:id="rId67" o:title=""/>
          </v:shape>
          <o:OLEObject Type="Embed" ProgID="Equation.DSMT4" ShapeID="_x0000_i1056" DrawAspect="Content" ObjectID="_1581143067" r:id="rId68"/>
        </w:object>
      </w:r>
    </w:p>
    <w:p w:rsidR="00D7476A" w:rsidRDefault="00475457" w:rsidP="0032032B">
      <w:pPr>
        <w:jc w:val="both"/>
      </w:pPr>
      <w:r>
        <w:rPr>
          <w:lang w:eastAsia="ko-KR"/>
        </w:rPr>
        <w:t xml:space="preserve">Таким образом, решением уравнения Эйлера с условиями трансверсальности является </w:t>
      </w:r>
      <w:proofErr w:type="gramStart"/>
      <w:r>
        <w:rPr>
          <w:lang w:eastAsia="ko-KR"/>
        </w:rPr>
        <w:t xml:space="preserve">функция </w:t>
      </w:r>
      <w:r w:rsidRPr="00475457">
        <w:rPr>
          <w:position w:val="-6"/>
          <w:lang w:eastAsia="ko-KR"/>
        </w:rPr>
        <w:object w:dxaOrig="600" w:dyaOrig="279">
          <v:shape id="_x0000_i1057" type="#_x0000_t75" style="width:30.05pt;height:14pt" o:ole="">
            <v:imagedata r:id="rId69" o:title=""/>
          </v:shape>
          <o:OLEObject Type="Embed" ProgID="Equation.DSMT4" ShapeID="_x0000_i1057" DrawAspect="Content" ObjectID="_1581143068" r:id="rId70"/>
        </w:object>
      </w:r>
      <w:r>
        <w:rPr>
          <w:lang w:eastAsia="ko-KR"/>
        </w:rPr>
        <w:t xml:space="preserve"> Очевидно</w:t>
      </w:r>
      <w:proofErr w:type="gramEnd"/>
      <w:r>
        <w:rPr>
          <w:lang w:eastAsia="ko-KR"/>
        </w:rPr>
        <w:t xml:space="preserve">, это действительно будет решением задачи, поскольку только на этом значении функционал обращается в нуль, а отрицательные его значения невозможны. </w:t>
      </w:r>
    </w:p>
    <w:p w:rsidR="0085254C" w:rsidRPr="00725647" w:rsidRDefault="0085254C" w:rsidP="00725647">
      <w:pPr>
        <w:pStyle w:val="3"/>
        <w:spacing w:before="400" w:after="100"/>
        <w:rPr>
          <w:rFonts w:ascii="Times New Roman" w:hAnsi="Times New Roman" w:cs="Times New Roman"/>
          <w:sz w:val="24"/>
          <w:szCs w:val="24"/>
          <w:lang w:eastAsia="ko-KR"/>
        </w:rPr>
      </w:pPr>
      <w:r w:rsidRPr="00725647">
        <w:rPr>
          <w:rFonts w:ascii="Times New Roman" w:hAnsi="Times New Roman" w:cs="Times New Roman"/>
          <w:sz w:val="24"/>
          <w:szCs w:val="24"/>
          <w:lang w:eastAsia="ko-KR"/>
        </w:rPr>
        <w:t xml:space="preserve">7.4. Задача о </w:t>
      </w:r>
      <w:r w:rsidR="0032032B">
        <w:rPr>
          <w:rFonts w:ascii="Times New Roman" w:hAnsi="Times New Roman" w:cs="Times New Roman"/>
          <w:sz w:val="24"/>
          <w:szCs w:val="24"/>
          <w:lang w:eastAsia="ko-KR"/>
        </w:rPr>
        <w:t>переправе</w:t>
      </w:r>
    </w:p>
    <w:p w:rsidR="0085254C" w:rsidRDefault="0085254C" w:rsidP="0032032B">
      <w:pPr>
        <w:spacing w:after="200"/>
        <w:jc w:val="both"/>
        <w:rPr>
          <w:lang w:eastAsia="ko-KR"/>
        </w:rPr>
      </w:pPr>
      <w:r>
        <w:rPr>
          <w:lang w:eastAsia="ko-KR"/>
        </w:rPr>
        <w:t xml:space="preserve">Рассмотрим одну прикладную задачу. Дана река с прямыми берегами шириной </w:t>
      </w:r>
      <w:r>
        <w:rPr>
          <w:i/>
          <w:lang w:val="en-US" w:eastAsia="ko-KR"/>
        </w:rPr>
        <w:t>L</w:t>
      </w:r>
      <w:r>
        <w:rPr>
          <w:lang w:eastAsia="ko-KR"/>
        </w:rPr>
        <w:t xml:space="preserve">. Исследуется движение лодки с одного берега реки на другой. Выбираем систему координат так, чтобы координата </w:t>
      </w:r>
      <w:r>
        <w:rPr>
          <w:i/>
          <w:lang w:eastAsia="ko-KR"/>
        </w:rPr>
        <w:t xml:space="preserve">х </w:t>
      </w:r>
      <w:r w:rsidRPr="0085254C">
        <w:rPr>
          <w:lang w:eastAsia="ko-KR"/>
        </w:rPr>
        <w:t>была</w:t>
      </w:r>
      <w:r>
        <w:rPr>
          <w:lang w:eastAsia="ko-KR"/>
        </w:rPr>
        <w:t xml:space="preserve"> направлена поперек реки, а координата </w:t>
      </w:r>
      <w:r>
        <w:rPr>
          <w:i/>
          <w:lang w:eastAsia="ko-KR"/>
        </w:rPr>
        <w:t xml:space="preserve">у – </w:t>
      </w:r>
      <w:r>
        <w:rPr>
          <w:lang w:eastAsia="ko-KR"/>
        </w:rPr>
        <w:t xml:space="preserve">вдоль реки по одному из ее берегов (см. рис. </w:t>
      </w:r>
      <w:r w:rsidR="0032032B">
        <w:rPr>
          <w:lang w:eastAsia="ko-KR"/>
        </w:rPr>
        <w:t>7.</w:t>
      </w:r>
      <w:r>
        <w:rPr>
          <w:lang w:eastAsia="ko-KR"/>
        </w:rPr>
        <w:t xml:space="preserve">1). Скорость </w:t>
      </w:r>
      <w:proofErr w:type="gramStart"/>
      <w:r>
        <w:rPr>
          <w:lang w:eastAsia="ko-KR"/>
        </w:rPr>
        <w:t xml:space="preserve">реки </w:t>
      </w:r>
      <w:r w:rsidRPr="0085254C">
        <w:rPr>
          <w:position w:val="-10"/>
          <w:lang w:eastAsia="ko-KR"/>
        </w:rPr>
        <w:object w:dxaOrig="820" w:dyaOrig="320">
          <v:shape id="_x0000_i1058" type="#_x0000_t75" style="width:40.95pt;height:15.7pt" o:ole="">
            <v:imagedata r:id="rId71" o:title=""/>
          </v:shape>
          <o:OLEObject Type="Embed" ProgID="Equation.DSMT4" ShapeID="_x0000_i1058" DrawAspect="Content" ObjectID="_1581143069" r:id="rId72"/>
        </w:object>
      </w:r>
      <w:r>
        <w:rPr>
          <w:lang w:eastAsia="ko-KR"/>
        </w:rPr>
        <w:t xml:space="preserve"> считается</w:t>
      </w:r>
      <w:proofErr w:type="gramEnd"/>
      <w:r>
        <w:rPr>
          <w:lang w:eastAsia="ko-KR"/>
        </w:rPr>
        <w:t xml:space="preserve"> известной. Скорость лодки </w:t>
      </w:r>
      <w:r>
        <w:rPr>
          <w:i/>
          <w:lang w:eastAsia="ko-KR"/>
        </w:rPr>
        <w:t xml:space="preserve">и </w:t>
      </w:r>
      <w:r>
        <w:rPr>
          <w:lang w:eastAsia="ko-KR"/>
        </w:rPr>
        <w:t>превосходит максимальную скорость реки и считается постоянной. Требуется выбрать такой курс лодки, чтобы, двигаясь по нему, она переплыла с одного берега на другой за минимальное время.</w:t>
      </w:r>
    </w:p>
    <w:bookmarkStart w:id="2" w:name="_MON_1347179703"/>
    <w:bookmarkStart w:id="3" w:name="_MON_1350123821"/>
    <w:bookmarkStart w:id="4" w:name="_MON_1347172999"/>
    <w:bookmarkStart w:id="5" w:name="_MON_1347178763"/>
    <w:bookmarkEnd w:id="2"/>
    <w:bookmarkEnd w:id="3"/>
    <w:bookmarkEnd w:id="4"/>
    <w:bookmarkEnd w:id="5"/>
    <w:bookmarkStart w:id="6" w:name="_MON_1347179404"/>
    <w:bookmarkEnd w:id="6"/>
    <w:p w:rsidR="0085254C" w:rsidRDefault="0032032B" w:rsidP="0085254C">
      <w:pPr>
        <w:jc w:val="center"/>
        <w:rPr>
          <w:lang w:val="en-US" w:eastAsia="ko-KR"/>
        </w:rPr>
      </w:pPr>
      <w:r>
        <w:rPr>
          <w:lang w:eastAsia="ko-KR"/>
        </w:rPr>
        <w:object w:dxaOrig="4319" w:dyaOrig="2534">
          <v:shape id="_x0000_i1059" type="#_x0000_t75" style="width:3in;height:126.6pt" o:ole="">
            <v:imagedata r:id="rId73" o:title=""/>
          </v:shape>
          <o:OLEObject Type="Embed" ProgID="Word.Picture.8" ShapeID="_x0000_i1059" DrawAspect="Content" ObjectID="_1581143070" r:id="rId74"/>
        </w:object>
      </w:r>
    </w:p>
    <w:p w:rsidR="003C0B5F" w:rsidRDefault="003C0B5F" w:rsidP="003C0B5F">
      <w:pPr>
        <w:spacing w:before="60" w:after="200"/>
        <w:jc w:val="center"/>
        <w:rPr>
          <w:lang w:eastAsia="ko-KR"/>
        </w:rPr>
      </w:pPr>
      <w:r>
        <w:rPr>
          <w:lang w:eastAsia="ko-KR"/>
        </w:rPr>
        <w:lastRenderedPageBreak/>
        <w:t>Рис. 7.1. Движение лодки.</w:t>
      </w:r>
    </w:p>
    <w:p w:rsidR="003C0B5F" w:rsidRDefault="003C0B5F" w:rsidP="003C0B5F">
      <w:pPr>
        <w:ind w:firstLine="360"/>
        <w:jc w:val="both"/>
        <w:rPr>
          <w:lang w:eastAsia="ko-KR"/>
        </w:rPr>
      </w:pPr>
      <w:r>
        <w:rPr>
          <w:lang w:eastAsia="ko-KR"/>
        </w:rPr>
        <w:t xml:space="preserve">Дадим математическое описание поставленной задачи. Наша цель состоит в определении такой </w:t>
      </w:r>
      <w:proofErr w:type="gramStart"/>
      <w:r>
        <w:rPr>
          <w:lang w:eastAsia="ko-KR"/>
        </w:rPr>
        <w:t xml:space="preserve">функции </w:t>
      </w:r>
      <w:r w:rsidRPr="003C0B5F">
        <w:rPr>
          <w:position w:val="-10"/>
          <w:lang w:eastAsia="ko-KR"/>
        </w:rPr>
        <w:object w:dxaOrig="940" w:dyaOrig="320">
          <v:shape id="_x0000_i1060" type="#_x0000_t75" style="width:47.1pt;height:15.7pt" o:ole="">
            <v:imagedata r:id="rId75" o:title=""/>
          </v:shape>
          <o:OLEObject Type="Embed" ProgID="Equation.DSMT4" ShapeID="_x0000_i1060" DrawAspect="Content" ObjectID="_1581143071" r:id="rId76"/>
        </w:object>
      </w:r>
      <w:r>
        <w:rPr>
          <w:lang w:eastAsia="ko-KR"/>
        </w:rPr>
        <w:t xml:space="preserve"> которая</w:t>
      </w:r>
      <w:proofErr w:type="gramEnd"/>
      <w:r>
        <w:rPr>
          <w:lang w:eastAsia="ko-KR"/>
        </w:rPr>
        <w:t xml:space="preserve"> минимизирует время, необходимое для переправы лодки с одного берега реки на другой. Выбирая точку старта лодки за начало координат, приходим к граничному условию </w:t>
      </w:r>
    </w:p>
    <w:p w:rsidR="003C0B5F" w:rsidRPr="003C0B5F" w:rsidRDefault="003C0B5F" w:rsidP="00725647">
      <w:pPr>
        <w:spacing w:before="60" w:after="60"/>
        <w:jc w:val="center"/>
        <w:rPr>
          <w:lang w:eastAsia="ko-KR"/>
        </w:rPr>
      </w:pPr>
      <w:r>
        <w:rPr>
          <w:lang w:eastAsia="ko-KR"/>
        </w:rPr>
        <w:t xml:space="preserve">                                                                      </w:t>
      </w:r>
      <w:r w:rsidRPr="003C0B5F">
        <w:rPr>
          <w:position w:val="-10"/>
          <w:lang w:eastAsia="ko-KR"/>
        </w:rPr>
        <w:object w:dxaOrig="900" w:dyaOrig="320">
          <v:shape id="_x0000_i1061" type="#_x0000_t75" style="width:45.05pt;height:15.7pt" o:ole="">
            <v:imagedata r:id="rId77" o:title=""/>
          </v:shape>
          <o:OLEObject Type="Embed" ProgID="Equation.DSMT4" ShapeID="_x0000_i1061" DrawAspect="Content" ObjectID="_1581143072" r:id="rId78"/>
        </w:object>
      </w:r>
      <w:r>
        <w:rPr>
          <w:lang w:eastAsia="ko-KR"/>
        </w:rPr>
        <w:t xml:space="preserve">                                                              (7.7)</w:t>
      </w:r>
    </w:p>
    <w:p w:rsidR="003C0B5F" w:rsidRDefault="003C0B5F" w:rsidP="0085254C">
      <w:pPr>
        <w:jc w:val="both"/>
        <w:rPr>
          <w:lang w:eastAsia="ko-KR"/>
        </w:rPr>
      </w:pPr>
      <w:r>
        <w:rPr>
          <w:lang w:eastAsia="ko-KR"/>
        </w:rPr>
        <w:t>Скорость движения лодки в поперечном и продольном направлении характеризуется дифференциальными уравнениями</w:t>
      </w:r>
    </w:p>
    <w:p w:rsidR="003C0B5F" w:rsidRDefault="003C0B5F" w:rsidP="00725647">
      <w:pPr>
        <w:spacing w:before="60" w:after="60"/>
        <w:jc w:val="center"/>
      </w:pPr>
      <w:r>
        <w:t xml:space="preserve">                                                    </w:t>
      </w:r>
      <w:r w:rsidRPr="00290AC1">
        <w:rPr>
          <w:position w:val="-24"/>
        </w:rPr>
        <w:object w:dxaOrig="1400" w:dyaOrig="620">
          <v:shape id="_x0000_i1062" type="#_x0000_t75" style="width:69.95pt;height:31.05pt" o:ole="">
            <v:imagedata r:id="rId79" o:title=""/>
          </v:shape>
          <o:OLEObject Type="Embed" ProgID="Equation.DSMT4" ShapeID="_x0000_i1062" DrawAspect="Content" ObjectID="_1581143073" r:id="rId80"/>
        </w:object>
      </w:r>
      <w:r w:rsidRPr="00290AC1">
        <w:rPr>
          <w:position w:val="-24"/>
        </w:rPr>
        <w:object w:dxaOrig="1600" w:dyaOrig="620">
          <v:shape id="_x0000_i1063" type="#_x0000_t75" style="width:79.85pt;height:31.05pt" o:ole="">
            <v:imagedata r:id="rId81" o:title=""/>
          </v:shape>
          <o:OLEObject Type="Embed" ProgID="Equation.DSMT4" ShapeID="_x0000_i1063" DrawAspect="Content" ObjectID="_1581143074" r:id="rId82"/>
        </w:object>
      </w:r>
      <w:r>
        <w:t xml:space="preserve">                                             </w:t>
      </w:r>
      <w:r>
        <w:rPr>
          <w:lang w:eastAsia="ko-KR"/>
        </w:rPr>
        <w:t>(7.8)</w:t>
      </w:r>
    </w:p>
    <w:p w:rsidR="003C0B5F" w:rsidRDefault="003C0B5F" w:rsidP="003C0B5F">
      <w:proofErr w:type="gramStart"/>
      <w:r>
        <w:t>где</w:t>
      </w:r>
      <w:proofErr w:type="gramEnd"/>
      <w:r>
        <w:t xml:space="preserve"> угол </w:t>
      </w:r>
      <w:r w:rsidRPr="003C0B5F">
        <w:rPr>
          <w:i/>
        </w:rPr>
        <w:sym w:font="Symbol" w:char="F061"/>
      </w:r>
      <w:r>
        <w:t xml:space="preserve"> – угол, определяемый курсом лодки. Из этих соотношений следует равенство</w:t>
      </w:r>
    </w:p>
    <w:p w:rsidR="003C0B5F" w:rsidRDefault="008365A2" w:rsidP="00725647">
      <w:pPr>
        <w:spacing w:before="60" w:after="60"/>
        <w:jc w:val="center"/>
      </w:pPr>
      <w:r w:rsidRPr="00290AC1">
        <w:rPr>
          <w:position w:val="-24"/>
        </w:rPr>
        <w:object w:dxaOrig="2360" w:dyaOrig="620">
          <v:shape id="_x0000_i1064" type="#_x0000_t75" style="width:118.05pt;height:31.05pt" o:ole="">
            <v:imagedata r:id="rId83" o:title=""/>
          </v:shape>
          <o:OLEObject Type="Embed" ProgID="Equation.DSMT4" ShapeID="_x0000_i1064" DrawAspect="Content" ObjectID="_1581143075" r:id="rId84"/>
        </w:object>
      </w:r>
    </w:p>
    <w:p w:rsidR="003C0B5F" w:rsidRDefault="008365A2" w:rsidP="008365A2">
      <w:pPr>
        <w:ind w:firstLine="360"/>
      </w:pPr>
      <w:r>
        <w:t xml:space="preserve">Рассмотрим последнее соотношение как уравнение относительно </w:t>
      </w:r>
      <w:proofErr w:type="gramStart"/>
      <w:r>
        <w:t xml:space="preserve">угла </w:t>
      </w:r>
      <w:r w:rsidRPr="003C0B5F">
        <w:rPr>
          <w:i/>
        </w:rPr>
        <w:sym w:font="Symbol" w:char="F061"/>
      </w:r>
      <w:r>
        <w:t>.</w:t>
      </w:r>
      <w:proofErr w:type="gramEnd"/>
      <w:r>
        <w:t xml:space="preserve"> Получаем</w:t>
      </w:r>
    </w:p>
    <w:p w:rsidR="008365A2" w:rsidRDefault="008365A2" w:rsidP="00725647">
      <w:pPr>
        <w:spacing w:before="60" w:after="60"/>
        <w:jc w:val="center"/>
      </w:pPr>
      <w:r w:rsidRPr="00290AC1">
        <w:rPr>
          <w:position w:val="-24"/>
        </w:rPr>
        <w:object w:dxaOrig="2040" w:dyaOrig="620">
          <v:shape id="_x0000_i1065" type="#_x0000_t75" style="width:102.05pt;height:31.05pt" o:ole="">
            <v:imagedata r:id="rId85" o:title=""/>
          </v:shape>
          <o:OLEObject Type="Embed" ProgID="Equation.DSMT4" ShapeID="_x0000_i1065" DrawAspect="Content" ObjectID="_1581143076" r:id="rId86"/>
        </w:object>
      </w:r>
    </w:p>
    <w:p w:rsidR="008365A2" w:rsidRDefault="008365A2" w:rsidP="008365A2">
      <w:r>
        <w:t>откуда после возведения в квадрат следует</w:t>
      </w:r>
    </w:p>
    <w:p w:rsidR="008365A2" w:rsidRDefault="00A63B18" w:rsidP="00725647">
      <w:pPr>
        <w:spacing w:before="60" w:after="60"/>
        <w:jc w:val="center"/>
      </w:pPr>
      <w:r w:rsidRPr="00290AC1">
        <w:rPr>
          <w:position w:val="-24"/>
        </w:rPr>
        <w:object w:dxaOrig="4520" w:dyaOrig="660">
          <v:shape id="_x0000_i1066" type="#_x0000_t75" style="width:226.25pt;height:33.1pt" o:ole="">
            <v:imagedata r:id="rId87" o:title=""/>
          </v:shape>
          <o:OLEObject Type="Embed" ProgID="Equation.DSMT4" ShapeID="_x0000_i1066" DrawAspect="Content" ObjectID="_1581143077" r:id="rId88"/>
        </w:object>
      </w:r>
    </w:p>
    <w:p w:rsidR="008365A2" w:rsidRDefault="008365A2" w:rsidP="008365A2">
      <w:r>
        <w:t>Обозначив</w:t>
      </w:r>
    </w:p>
    <w:p w:rsidR="008365A2" w:rsidRDefault="008365A2" w:rsidP="00725647">
      <w:pPr>
        <w:spacing w:before="60" w:after="60"/>
        <w:jc w:val="center"/>
      </w:pPr>
      <w:r w:rsidRPr="00290AC1">
        <w:rPr>
          <w:position w:val="-24"/>
        </w:rPr>
        <w:object w:dxaOrig="1219" w:dyaOrig="620">
          <v:shape id="_x0000_i1067" type="#_x0000_t75" style="width:60.75pt;height:31.05pt" o:ole="">
            <v:imagedata r:id="rId89" o:title=""/>
          </v:shape>
          <o:OLEObject Type="Embed" ProgID="Equation.DSMT4" ShapeID="_x0000_i1067" DrawAspect="Content" ObjectID="_1581143078" r:id="rId90"/>
        </w:object>
      </w:r>
    </w:p>
    <w:p w:rsidR="008365A2" w:rsidRDefault="008365A2" w:rsidP="008365A2">
      <w:r>
        <w:t xml:space="preserve">приходим к следующему квадратному уравнению относительно </w:t>
      </w:r>
      <w:r>
        <w:rPr>
          <w:i/>
          <w:lang w:val="en-US"/>
        </w:rPr>
        <w:t>z</w:t>
      </w:r>
      <w:r>
        <w:t>:</w:t>
      </w:r>
    </w:p>
    <w:p w:rsidR="008365A2" w:rsidRDefault="00EF5EFC" w:rsidP="00725647">
      <w:pPr>
        <w:spacing w:before="60" w:after="60"/>
        <w:jc w:val="center"/>
      </w:pPr>
      <w:r w:rsidRPr="008365A2">
        <w:rPr>
          <w:position w:val="-16"/>
        </w:rPr>
        <w:object w:dxaOrig="3240" w:dyaOrig="440">
          <v:shape id="_x0000_i1068" type="#_x0000_t75" style="width:162.1pt;height:22.2pt" o:ole="">
            <v:imagedata r:id="rId91" o:title=""/>
          </v:shape>
          <o:OLEObject Type="Embed" ProgID="Equation.DSMT4" ShapeID="_x0000_i1068" DrawAspect="Content" ObjectID="_1581143079" r:id="rId92"/>
        </w:object>
      </w:r>
    </w:p>
    <w:p w:rsidR="008365A2" w:rsidRDefault="008365A2" w:rsidP="008365A2">
      <w:r>
        <w:t xml:space="preserve">Отсюда находим </w:t>
      </w:r>
    </w:p>
    <w:p w:rsidR="008365A2" w:rsidRDefault="00A63B18" w:rsidP="00725647">
      <w:pPr>
        <w:spacing w:before="60" w:after="60"/>
        <w:jc w:val="center"/>
      </w:pPr>
      <w:r w:rsidRPr="008365A2">
        <w:rPr>
          <w:position w:val="-24"/>
        </w:rPr>
        <w:object w:dxaOrig="3660" w:dyaOrig="800">
          <v:shape id="_x0000_i1069" type="#_x0000_t75" style="width:183.25pt;height:39.9pt" o:ole="">
            <v:imagedata r:id="rId93" o:title=""/>
          </v:shape>
          <o:OLEObject Type="Embed" ProgID="Equation.DSMT4" ShapeID="_x0000_i1069" DrawAspect="Content" ObjectID="_1581143080" r:id="rId94"/>
        </w:object>
      </w:r>
    </w:p>
    <w:p w:rsidR="00A63B18" w:rsidRDefault="00A63B18" w:rsidP="00A63B18">
      <w:pPr>
        <w:jc w:val="both"/>
      </w:pPr>
      <w:r>
        <w:t xml:space="preserve">Отметим, что знак «минус» здесь приведет к отрицательному значению </w:t>
      </w:r>
      <w:proofErr w:type="gramStart"/>
      <w:r>
        <w:t xml:space="preserve">угла </w:t>
      </w:r>
      <w:r w:rsidRPr="003C0B5F">
        <w:rPr>
          <w:i/>
        </w:rPr>
        <w:sym w:font="Symbol" w:char="F061"/>
      </w:r>
      <w:r>
        <w:rPr>
          <w:i/>
        </w:rPr>
        <w:t xml:space="preserve"> </w:t>
      </w:r>
      <w:r>
        <w:t>и</w:t>
      </w:r>
      <w:proofErr w:type="gramEnd"/>
      <w:r>
        <w:t xml:space="preserve"> не дает направление в сторону другого берега реки. Таким образом, находим</w:t>
      </w:r>
    </w:p>
    <w:p w:rsidR="00A63B18" w:rsidRDefault="00A63B18" w:rsidP="00725647">
      <w:pPr>
        <w:spacing w:before="60" w:after="60"/>
        <w:jc w:val="center"/>
      </w:pPr>
      <w:r w:rsidRPr="00290AC1">
        <w:rPr>
          <w:position w:val="-24"/>
        </w:rPr>
        <w:object w:dxaOrig="4599" w:dyaOrig="800">
          <v:shape id="_x0000_i1070" type="#_x0000_t75" style="width:230pt;height:39.9pt" o:ole="">
            <v:imagedata r:id="rId95" o:title=""/>
          </v:shape>
          <o:OLEObject Type="Embed" ProgID="Equation.DSMT4" ShapeID="_x0000_i1070" DrawAspect="Content" ObjectID="_1581143081" r:id="rId96"/>
        </w:object>
      </w:r>
    </w:p>
    <w:p w:rsidR="00A63B18" w:rsidRDefault="00A63B18" w:rsidP="00A63B18">
      <w:pPr>
        <w:ind w:firstLine="360"/>
        <w:jc w:val="both"/>
      </w:pPr>
      <w:r>
        <w:t>Пользуясь первым из равенств (7.7), находим</w:t>
      </w:r>
    </w:p>
    <w:p w:rsidR="00A63B18" w:rsidRDefault="00A63B18" w:rsidP="00725647">
      <w:pPr>
        <w:spacing w:before="60" w:after="60"/>
        <w:jc w:val="center"/>
      </w:pPr>
      <w:r w:rsidRPr="00290AC1">
        <w:rPr>
          <w:position w:val="-24"/>
        </w:rPr>
        <w:object w:dxaOrig="5179" w:dyaOrig="800">
          <v:shape id="_x0000_i1071" type="#_x0000_t75" style="width:259.35pt;height:39.9pt" o:ole="">
            <v:imagedata r:id="rId97" o:title=""/>
          </v:shape>
          <o:OLEObject Type="Embed" ProgID="Equation.DSMT4" ShapeID="_x0000_i1071" DrawAspect="Content" ObjectID="_1581143082" r:id="rId98"/>
        </w:object>
      </w:r>
    </w:p>
    <w:p w:rsidR="00A63B18" w:rsidRDefault="00A63B18" w:rsidP="00A63B18">
      <w:pPr>
        <w:jc w:val="both"/>
      </w:pPr>
      <w:r>
        <w:t xml:space="preserve">За некоторое время от нуля до </w:t>
      </w:r>
      <w:r>
        <w:rPr>
          <w:i/>
        </w:rPr>
        <w:t>Т</w:t>
      </w:r>
      <w:r>
        <w:t xml:space="preserve">, выбрав некоторый маршрут движения, лодка проходит путь по координате </w:t>
      </w:r>
      <w:r>
        <w:rPr>
          <w:i/>
        </w:rPr>
        <w:t>х</w:t>
      </w:r>
      <w:r>
        <w:t xml:space="preserve"> от нуля до значения </w:t>
      </w:r>
      <w:r>
        <w:rPr>
          <w:i/>
          <w:lang w:val="en-US"/>
        </w:rPr>
        <w:t>L</w:t>
      </w:r>
      <w:r>
        <w:t>. Тогда, интегрируя предшествующее соотношение, находим время движения лодки</w:t>
      </w:r>
    </w:p>
    <w:p w:rsidR="00A63B18" w:rsidRPr="00A63B18" w:rsidRDefault="00A63B18" w:rsidP="00725647">
      <w:pPr>
        <w:spacing w:before="60" w:after="60"/>
        <w:jc w:val="center"/>
      </w:pPr>
      <w:r>
        <w:t xml:space="preserve">                                         </w:t>
      </w:r>
      <w:r w:rsidR="0043224D" w:rsidRPr="00A63B18">
        <w:rPr>
          <w:position w:val="-46"/>
        </w:rPr>
        <w:object w:dxaOrig="4340" w:dyaOrig="1040">
          <v:shape id="_x0000_i1072" type="#_x0000_t75" style="width:217pt;height:51.85pt" o:ole="">
            <v:imagedata r:id="rId99" o:title=""/>
          </v:shape>
          <o:OLEObject Type="Embed" ProgID="Equation.DSMT4" ShapeID="_x0000_i1072" DrawAspect="Content" ObjectID="_1581143083" r:id="rId100"/>
        </w:object>
      </w:r>
      <w:r>
        <w:t xml:space="preserve">                                 (7.9)</w:t>
      </w:r>
    </w:p>
    <w:p w:rsidR="003C0B5F" w:rsidRDefault="00A63B18" w:rsidP="0043224D">
      <w:pPr>
        <w:jc w:val="both"/>
        <w:rPr>
          <w:lang w:eastAsia="ko-KR"/>
        </w:rPr>
      </w:pPr>
      <w:r>
        <w:rPr>
          <w:lang w:eastAsia="ko-KR"/>
        </w:rPr>
        <w:lastRenderedPageBreak/>
        <w:t xml:space="preserve">Таким образом, для нахождения </w:t>
      </w:r>
      <w:proofErr w:type="gramStart"/>
      <w:r w:rsidR="0043224D">
        <w:rPr>
          <w:lang w:eastAsia="ko-KR"/>
        </w:rPr>
        <w:t xml:space="preserve">функции </w:t>
      </w:r>
      <w:r w:rsidR="0043224D" w:rsidRPr="003C0B5F">
        <w:rPr>
          <w:position w:val="-10"/>
          <w:lang w:eastAsia="ko-KR"/>
        </w:rPr>
        <w:object w:dxaOrig="880" w:dyaOrig="320">
          <v:shape id="_x0000_i1073" type="#_x0000_t75" style="width:44pt;height:15.7pt" o:ole="">
            <v:imagedata r:id="rId101" o:title=""/>
          </v:shape>
          <o:OLEObject Type="Embed" ProgID="Equation.DSMT4" ShapeID="_x0000_i1073" DrawAspect="Content" ObjectID="_1581143084" r:id="rId102"/>
        </w:object>
      </w:r>
      <w:r w:rsidR="0043224D">
        <w:rPr>
          <w:lang w:eastAsia="ko-KR"/>
        </w:rPr>
        <w:t xml:space="preserve"> требуется</w:t>
      </w:r>
      <w:proofErr w:type="gramEnd"/>
      <w:r w:rsidR="0043224D">
        <w:rPr>
          <w:lang w:eastAsia="ko-KR"/>
        </w:rPr>
        <w:t xml:space="preserve"> минимизировать функционала </w:t>
      </w:r>
      <w:r w:rsidR="0043224D" w:rsidRPr="0043224D">
        <w:rPr>
          <w:position w:val="-10"/>
          <w:lang w:eastAsia="ko-KR"/>
        </w:rPr>
        <w:object w:dxaOrig="920" w:dyaOrig="320">
          <v:shape id="_x0000_i1074" type="#_x0000_t75" style="width:46.05pt;height:15.7pt" o:ole="">
            <v:imagedata r:id="rId103" o:title=""/>
          </v:shape>
          <o:OLEObject Type="Embed" ProgID="Equation.DSMT4" ShapeID="_x0000_i1074" DrawAspect="Content" ObjectID="_1581143085" r:id="rId104"/>
        </w:object>
      </w:r>
      <w:r w:rsidR="0043224D">
        <w:rPr>
          <w:lang w:eastAsia="ko-KR"/>
        </w:rPr>
        <w:t xml:space="preserve"> на множестве всех функций, удовлетворяющих одному граничному условию (7.7)</w:t>
      </w:r>
      <w:r w:rsidR="00E41D25">
        <w:rPr>
          <w:lang w:eastAsia="ko-KR"/>
        </w:rPr>
        <w:t>. Отметим, что второе краевое условие отсутствует, поскольку точка финиша лодки на другом берегу значения не имеет. Таким образом, правый конец искомой траектории является свободным.</w:t>
      </w:r>
    </w:p>
    <w:p w:rsidR="00E41D25" w:rsidRDefault="00E41D25" w:rsidP="00E41D25">
      <w:pPr>
        <w:ind w:firstLine="360"/>
        <w:jc w:val="both"/>
        <w:rPr>
          <w:lang w:eastAsia="ko-KR"/>
        </w:rPr>
      </w:pPr>
      <w:r>
        <w:rPr>
          <w:lang w:eastAsia="ko-KR"/>
        </w:rPr>
        <w:t>Для полученной вариационной задачи мы имеем уравнение Эйлера (7.2), одно явное граничное условие (7.7) и условие трансверсальности (7.4). В нашем случае подынтегральное выражение в функционале имеет вид</w:t>
      </w:r>
    </w:p>
    <w:p w:rsidR="00E41D25" w:rsidRDefault="00E41D25" w:rsidP="00725647">
      <w:pPr>
        <w:spacing w:before="60" w:after="60"/>
        <w:jc w:val="center"/>
      </w:pPr>
      <w:r w:rsidRPr="00E41D25">
        <w:rPr>
          <w:position w:val="-28"/>
        </w:rPr>
        <w:object w:dxaOrig="5420" w:dyaOrig="840">
          <v:shape id="_x0000_i1075" type="#_x0000_t75" style="width:270.6pt;height:42.3pt" o:ole="">
            <v:imagedata r:id="rId105" o:title=""/>
          </v:shape>
          <o:OLEObject Type="Embed" ProgID="Equation.DSMT4" ShapeID="_x0000_i1075" DrawAspect="Content" ObjectID="_1581143086" r:id="rId106"/>
        </w:object>
      </w:r>
      <w:r>
        <w:t>,</w:t>
      </w:r>
    </w:p>
    <w:p w:rsidR="00E41D25" w:rsidRDefault="00E41D25" w:rsidP="00E41D25">
      <w:pPr>
        <w:jc w:val="both"/>
        <w:rPr>
          <w:lang w:eastAsia="ko-KR"/>
        </w:rPr>
      </w:pPr>
      <w:r>
        <w:rPr>
          <w:lang w:eastAsia="ko-KR"/>
        </w:rPr>
        <w:t xml:space="preserve">а функция </w:t>
      </w:r>
      <w:r>
        <w:rPr>
          <w:i/>
          <w:lang w:val="en-US" w:eastAsia="ko-KR"/>
        </w:rPr>
        <w:t>G</w:t>
      </w:r>
      <w:r>
        <w:rPr>
          <w:lang w:eastAsia="ko-KR"/>
        </w:rPr>
        <w:t xml:space="preserve"> равна нулю. Учитывая, что </w:t>
      </w:r>
      <w:r>
        <w:rPr>
          <w:i/>
          <w:lang w:val="en-US" w:eastAsia="ko-KR"/>
        </w:rPr>
        <w:t>F</w:t>
      </w:r>
      <w:r>
        <w:rPr>
          <w:i/>
          <w:lang w:eastAsia="ko-KR"/>
        </w:rPr>
        <w:t xml:space="preserve"> </w:t>
      </w:r>
      <w:r>
        <w:rPr>
          <w:lang w:eastAsia="ko-KR"/>
        </w:rPr>
        <w:t xml:space="preserve">не зависит явным образом от функции </w:t>
      </w:r>
      <w:r>
        <w:rPr>
          <w:i/>
          <w:lang w:val="en-US" w:eastAsia="ko-KR"/>
        </w:rPr>
        <w:t>y</w:t>
      </w:r>
      <w:r>
        <w:rPr>
          <w:lang w:eastAsia="ko-KR"/>
        </w:rPr>
        <w:t>, получаем уравнение Эйлера</w:t>
      </w:r>
    </w:p>
    <w:p w:rsidR="00E41D25" w:rsidRDefault="00E41D25" w:rsidP="00725647">
      <w:pPr>
        <w:spacing w:before="60" w:after="60"/>
        <w:jc w:val="center"/>
      </w:pPr>
      <w:r w:rsidRPr="00E41D25">
        <w:rPr>
          <w:position w:val="-46"/>
        </w:rPr>
        <w:object w:dxaOrig="5380" w:dyaOrig="1040">
          <v:shape id="_x0000_i1076" type="#_x0000_t75" style="width:268.9pt;height:51.85pt" o:ole="">
            <v:imagedata r:id="rId107" o:title=""/>
          </v:shape>
          <o:OLEObject Type="Embed" ProgID="Equation.DSMT4" ShapeID="_x0000_i1076" DrawAspect="Content" ObjectID="_1581143087" r:id="rId108"/>
        </w:object>
      </w:r>
      <w:r>
        <w:t>,</w:t>
      </w:r>
    </w:p>
    <w:p w:rsidR="00E41D25" w:rsidRDefault="00E41D25" w:rsidP="00E41D25">
      <w:r>
        <w:t>откуда следует</w:t>
      </w:r>
    </w:p>
    <w:p w:rsidR="00F47245" w:rsidRDefault="00F47245" w:rsidP="00725647">
      <w:pPr>
        <w:spacing w:before="60" w:after="60"/>
        <w:jc w:val="center"/>
        <w:rPr>
          <w:lang w:eastAsia="ko-KR"/>
        </w:rPr>
      </w:pPr>
      <w:r>
        <w:t xml:space="preserve">                                           </w:t>
      </w:r>
      <w:r w:rsidRPr="00E41D25">
        <w:rPr>
          <w:position w:val="-46"/>
        </w:rPr>
        <w:object w:dxaOrig="3379" w:dyaOrig="1040">
          <v:shape id="_x0000_i1077" type="#_x0000_t75" style="width:169.25pt;height:51.85pt" o:ole="">
            <v:imagedata r:id="rId109" o:title=""/>
          </v:shape>
          <o:OLEObject Type="Embed" ProgID="Equation.DSMT4" ShapeID="_x0000_i1077" DrawAspect="Content" ObjectID="_1581143088" r:id="rId110"/>
        </w:object>
      </w:r>
      <w:r>
        <w:t>.                                        (7.10)</w:t>
      </w:r>
    </w:p>
    <w:p w:rsidR="00E41D25" w:rsidRDefault="00F47245" w:rsidP="0043224D">
      <w:pPr>
        <w:jc w:val="both"/>
        <w:rPr>
          <w:lang w:eastAsia="ko-KR"/>
        </w:rPr>
      </w:pPr>
      <w:r>
        <w:rPr>
          <w:lang w:eastAsia="ko-KR"/>
        </w:rPr>
        <w:t>Условие трансверсальности (7.4) дает</w:t>
      </w:r>
    </w:p>
    <w:p w:rsidR="00F47245" w:rsidRDefault="00F47245" w:rsidP="00F47245">
      <w:pPr>
        <w:jc w:val="center"/>
      </w:pPr>
      <w:r w:rsidRPr="00F47245">
        <w:rPr>
          <w:position w:val="-48"/>
        </w:rPr>
        <w:object w:dxaOrig="4480" w:dyaOrig="1080">
          <v:shape id="_x0000_i1078" type="#_x0000_t75" style="width:223.85pt;height:54.25pt" o:ole="">
            <v:imagedata r:id="rId111" o:title=""/>
          </v:shape>
          <o:OLEObject Type="Embed" ProgID="Equation.DSMT4" ShapeID="_x0000_i1078" DrawAspect="Content" ObjectID="_1581143089" r:id="rId112"/>
        </w:object>
      </w:r>
      <w:r>
        <w:t>,</w:t>
      </w:r>
    </w:p>
    <w:p w:rsidR="00F47245" w:rsidRDefault="00F47245" w:rsidP="00F47245">
      <w:proofErr w:type="gramStart"/>
      <w:r>
        <w:t>откуда</w:t>
      </w:r>
      <w:proofErr w:type="gramEnd"/>
      <w:r>
        <w:t xml:space="preserve"> следует, что константа </w:t>
      </w:r>
      <w:r w:rsidRPr="00F47245">
        <w:rPr>
          <w:position w:val="-10"/>
        </w:rPr>
        <w:object w:dxaOrig="220" w:dyaOrig="340">
          <v:shape id="_x0000_i1079" type="#_x0000_t75" style="width:11.25pt;height:16.7pt" o:ole="">
            <v:imagedata r:id="rId113" o:title=""/>
          </v:shape>
          <o:OLEObject Type="Embed" ProgID="Equation.DSMT4" ShapeID="_x0000_i1079" DrawAspect="Content" ObjectID="_1581143090" r:id="rId114"/>
        </w:object>
      </w:r>
      <w:r>
        <w:t xml:space="preserve"> в предшествующем равенстве обращается в нуль. Таким образом, получаем дифференциальное уравнение первого порядка</w:t>
      </w:r>
    </w:p>
    <w:p w:rsidR="00F47245" w:rsidRDefault="00F47245" w:rsidP="00725647">
      <w:pPr>
        <w:spacing w:before="60" w:after="60"/>
        <w:jc w:val="center"/>
      </w:pPr>
      <w:r w:rsidRPr="00F47245">
        <w:rPr>
          <w:position w:val="-44"/>
        </w:rPr>
        <w:object w:dxaOrig="2460" w:dyaOrig="859">
          <v:shape id="_x0000_i1080" type="#_x0000_t75" style="width:122.85pt;height:43pt" o:ole="">
            <v:imagedata r:id="rId115" o:title=""/>
          </v:shape>
          <o:OLEObject Type="Embed" ProgID="Equation.DSMT4" ShapeID="_x0000_i1080" DrawAspect="Content" ObjectID="_1581143091" r:id="rId116"/>
        </w:object>
      </w:r>
    </w:p>
    <w:p w:rsidR="00FE359B" w:rsidRDefault="00FE359B" w:rsidP="00FE359B">
      <w:r>
        <w:t>Отсюда следует</w:t>
      </w:r>
    </w:p>
    <w:p w:rsidR="00FE359B" w:rsidRDefault="00FE359B" w:rsidP="00725647">
      <w:pPr>
        <w:spacing w:before="60" w:after="60"/>
        <w:jc w:val="center"/>
      </w:pPr>
      <w:r w:rsidRPr="00FE359B">
        <w:rPr>
          <w:position w:val="-24"/>
        </w:rPr>
        <w:object w:dxaOrig="2340" w:dyaOrig="660">
          <v:shape id="_x0000_i1081" type="#_x0000_t75" style="width:117.05pt;height:33.1pt" o:ole="">
            <v:imagedata r:id="rId117" o:title=""/>
          </v:shape>
          <o:OLEObject Type="Embed" ProgID="Equation.DSMT4" ShapeID="_x0000_i1081" DrawAspect="Content" ObjectID="_1581143092" r:id="rId118"/>
        </w:object>
      </w:r>
    </w:p>
    <w:p w:rsidR="00FE359B" w:rsidRDefault="00FE359B" w:rsidP="00FE359B">
      <w:r>
        <w:t>В результате находим</w:t>
      </w:r>
    </w:p>
    <w:p w:rsidR="00FE359B" w:rsidRDefault="00FE359B" w:rsidP="00725647">
      <w:pPr>
        <w:spacing w:before="60" w:after="60"/>
        <w:jc w:val="center"/>
      </w:pPr>
      <w:r w:rsidRPr="00FE359B">
        <w:rPr>
          <w:position w:val="-24"/>
        </w:rPr>
        <w:object w:dxaOrig="740" w:dyaOrig="620">
          <v:shape id="_x0000_i1082" type="#_x0000_t75" style="width:36.85pt;height:31.05pt" o:ole="">
            <v:imagedata r:id="rId119" o:title=""/>
          </v:shape>
          <o:OLEObject Type="Embed" ProgID="Equation.DSMT4" ShapeID="_x0000_i1082" DrawAspect="Content" ObjectID="_1581143093" r:id="rId120"/>
        </w:object>
      </w:r>
    </w:p>
    <w:p w:rsidR="00FE359B" w:rsidRDefault="00FE359B" w:rsidP="00FE359B">
      <w:pPr>
        <w:rPr>
          <w:lang w:eastAsia="ko-KR"/>
        </w:rPr>
      </w:pPr>
      <w:r>
        <w:t xml:space="preserve">Интегрируя это уравнения с учетом граничного условия </w:t>
      </w:r>
      <w:r>
        <w:rPr>
          <w:lang w:eastAsia="ko-KR"/>
        </w:rPr>
        <w:t>(7.7), получаем</w:t>
      </w:r>
    </w:p>
    <w:p w:rsidR="00FE359B" w:rsidRDefault="00FE359B" w:rsidP="00725647">
      <w:pPr>
        <w:spacing w:before="60" w:after="60"/>
        <w:jc w:val="center"/>
      </w:pPr>
      <w:r w:rsidRPr="00FE359B">
        <w:rPr>
          <w:position w:val="-32"/>
        </w:rPr>
        <w:object w:dxaOrig="1800" w:dyaOrig="740">
          <v:shape id="_x0000_i1083" type="#_x0000_t75" style="width:90.1pt;height:36.85pt" o:ole="">
            <v:imagedata r:id="rId121" o:title=""/>
          </v:shape>
          <o:OLEObject Type="Embed" ProgID="Equation.DSMT4" ShapeID="_x0000_i1083" DrawAspect="Content" ObjectID="_1581143094" r:id="rId122"/>
        </w:object>
      </w:r>
    </w:p>
    <w:p w:rsidR="00FE359B" w:rsidRPr="00DF07A9" w:rsidRDefault="00FE359B" w:rsidP="00FE359B">
      <w:r>
        <w:t>Это равенство и дает искомую траекторию движения лодки.</w:t>
      </w:r>
    </w:p>
    <w:p w:rsidR="00185E26" w:rsidRDefault="00185E26">
      <w:pPr>
        <w:rPr>
          <w:b/>
          <w:bCs/>
          <w:lang w:eastAsia="ko-KR"/>
        </w:rPr>
      </w:pPr>
      <w:r>
        <w:rPr>
          <w:lang w:eastAsia="ko-KR"/>
        </w:rPr>
        <w:br w:type="page"/>
      </w:r>
    </w:p>
    <w:p w:rsidR="008C3D4F" w:rsidRPr="00725647" w:rsidRDefault="00185E26" w:rsidP="00725647">
      <w:pPr>
        <w:pStyle w:val="3"/>
        <w:spacing w:before="400" w:after="100"/>
        <w:rPr>
          <w:rFonts w:ascii="Times New Roman" w:hAnsi="Times New Roman" w:cs="Times New Roman"/>
          <w:sz w:val="24"/>
          <w:szCs w:val="24"/>
          <w:lang w:eastAsia="ko-KR"/>
        </w:rPr>
      </w:pPr>
      <w:r>
        <w:rPr>
          <w:rFonts w:ascii="Times New Roman" w:hAnsi="Times New Roman" w:cs="Times New Roman"/>
          <w:sz w:val="24"/>
          <w:szCs w:val="24"/>
          <w:lang w:eastAsia="ko-KR"/>
        </w:rPr>
        <w:lastRenderedPageBreak/>
        <w:t xml:space="preserve">Задача Больца и смешанная задача. </w:t>
      </w:r>
      <w:r w:rsidR="008C3D4F" w:rsidRPr="00725647">
        <w:rPr>
          <w:rFonts w:ascii="Times New Roman" w:hAnsi="Times New Roman" w:cs="Times New Roman"/>
          <w:sz w:val="24"/>
          <w:szCs w:val="24"/>
          <w:lang w:eastAsia="ko-KR"/>
        </w:rPr>
        <w:t>Задания на самостоятельную работу</w:t>
      </w:r>
    </w:p>
    <w:p w:rsidR="008C3D4F" w:rsidRPr="00185E26" w:rsidRDefault="00185E26" w:rsidP="008C3D4F">
      <w:pPr>
        <w:rPr>
          <w:sz w:val="20"/>
          <w:szCs w:val="20"/>
          <w:lang w:eastAsia="ko-KR"/>
        </w:rPr>
      </w:pPr>
      <w:r w:rsidRPr="00185E26">
        <w:rPr>
          <w:b/>
          <w:sz w:val="20"/>
          <w:szCs w:val="20"/>
          <w:lang w:eastAsia="ko-KR"/>
        </w:rPr>
        <w:t>Варианты 1-5</w:t>
      </w:r>
      <w:r w:rsidRPr="00185E26">
        <w:rPr>
          <w:sz w:val="20"/>
          <w:szCs w:val="20"/>
          <w:lang w:eastAsia="ko-KR"/>
        </w:rPr>
        <w:t xml:space="preserve">. </w:t>
      </w:r>
      <w:r w:rsidR="008C3D4F" w:rsidRPr="00185E26">
        <w:rPr>
          <w:sz w:val="20"/>
          <w:szCs w:val="20"/>
          <w:lang w:eastAsia="ko-KR"/>
        </w:rPr>
        <w:t xml:space="preserve">Требуется найти </w:t>
      </w:r>
      <w:proofErr w:type="gramStart"/>
      <w:r w:rsidR="008C3D4F" w:rsidRPr="00185E26">
        <w:rPr>
          <w:sz w:val="20"/>
          <w:szCs w:val="20"/>
          <w:lang w:eastAsia="ko-KR"/>
        </w:rPr>
        <w:t xml:space="preserve">функцию </w:t>
      </w:r>
      <w:r w:rsidRPr="00185E26">
        <w:rPr>
          <w:position w:val="-10"/>
          <w:sz w:val="20"/>
          <w:szCs w:val="20"/>
          <w:lang w:eastAsia="ko-KR"/>
        </w:rPr>
        <w:object w:dxaOrig="880" w:dyaOrig="320">
          <v:shape id="_x0000_i1142" type="#_x0000_t75" style="width:44.35pt;height:15.7pt" o:ole="">
            <v:imagedata r:id="rId123" o:title=""/>
          </v:shape>
          <o:OLEObject Type="Embed" ProgID="Equation.DSMT4" ShapeID="_x0000_i1142" DrawAspect="Content" ObjectID="_1581143095" r:id="rId124"/>
        </w:object>
      </w:r>
      <w:r w:rsidR="008C3D4F" w:rsidRPr="00185E26">
        <w:rPr>
          <w:sz w:val="20"/>
          <w:szCs w:val="20"/>
          <w:lang w:eastAsia="ko-KR"/>
        </w:rPr>
        <w:t xml:space="preserve"> </w:t>
      </w:r>
      <w:r>
        <w:rPr>
          <w:sz w:val="20"/>
          <w:szCs w:val="20"/>
          <w:lang w:eastAsia="ko-KR"/>
        </w:rPr>
        <w:t>удовлетворяющую</w:t>
      </w:r>
      <w:proofErr w:type="gramEnd"/>
      <w:r>
        <w:rPr>
          <w:sz w:val="20"/>
          <w:szCs w:val="20"/>
          <w:lang w:eastAsia="ko-KR"/>
        </w:rPr>
        <w:t xml:space="preserve"> граничному условию </w:t>
      </w:r>
      <w:r w:rsidRPr="00C6017C">
        <w:rPr>
          <w:position w:val="-12"/>
        </w:rPr>
        <w:object w:dxaOrig="920" w:dyaOrig="360">
          <v:shape id="_x0000_i1143" type="#_x0000_t75" style="width:42.65pt;height:16.7pt" o:ole="">
            <v:imagedata r:id="rId125" o:title=""/>
          </v:shape>
          <o:OLEObject Type="Embed" ProgID="Equation.DSMT4" ShapeID="_x0000_i1143" DrawAspect="Content" ObjectID="_1581143096" r:id="rId126"/>
        </w:object>
      </w:r>
      <w:r w:rsidRPr="00185E26">
        <w:rPr>
          <w:sz w:val="20"/>
          <w:szCs w:val="20"/>
          <w:lang w:eastAsia="ko-KR"/>
        </w:rPr>
        <w:t xml:space="preserve"> </w:t>
      </w:r>
      <w:r>
        <w:rPr>
          <w:sz w:val="20"/>
          <w:szCs w:val="20"/>
          <w:lang w:eastAsia="ko-KR"/>
        </w:rPr>
        <w:t xml:space="preserve">и </w:t>
      </w:r>
      <w:r w:rsidR="008C3D4F" w:rsidRPr="00185E26">
        <w:rPr>
          <w:sz w:val="20"/>
          <w:szCs w:val="20"/>
          <w:lang w:eastAsia="ko-KR"/>
        </w:rPr>
        <w:t>минимизирующую функционал</w:t>
      </w:r>
    </w:p>
    <w:p w:rsidR="00185E26" w:rsidRPr="0026669F" w:rsidRDefault="00185E26" w:rsidP="00185E26">
      <w:pPr>
        <w:spacing w:after="100"/>
        <w:jc w:val="center"/>
        <w:rPr>
          <w:lang w:val="en-US" w:eastAsia="ko-KR"/>
        </w:rPr>
      </w:pPr>
      <w:r w:rsidRPr="00354AF4">
        <w:rPr>
          <w:position w:val="-34"/>
          <w:sz w:val="20"/>
          <w:szCs w:val="20"/>
          <w:lang w:eastAsia="ko-KR"/>
        </w:rPr>
        <w:object w:dxaOrig="4000" w:dyaOrig="780">
          <v:shape id="_x0000_i1104" type="#_x0000_t75" style="width:195.2pt;height:37.55pt" o:ole="">
            <v:imagedata r:id="rId127" o:title=""/>
          </v:shape>
          <o:OLEObject Type="Embed" ProgID="Equation.DSMT4" ShapeID="_x0000_i1104" DrawAspect="Content" ObjectID="_1581143097" r:id="rId128"/>
        </w:object>
      </w:r>
      <w:r>
        <w:rPr>
          <w:sz w:val="20"/>
          <w:szCs w:val="20"/>
          <w:lang w:val="en-US"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881"/>
        <w:gridCol w:w="720"/>
        <w:gridCol w:w="720"/>
        <w:gridCol w:w="654"/>
        <w:gridCol w:w="654"/>
      </w:tblGrid>
      <w:tr w:rsidR="00185E26" w:rsidRPr="001E05B2" w:rsidTr="003D7593">
        <w:trPr>
          <w:jc w:val="center"/>
        </w:trPr>
        <w:tc>
          <w:tcPr>
            <w:tcW w:w="957"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variant</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980" w:dyaOrig="320">
                <v:shape id="_x0000_i1105" type="#_x0000_t75" style="width:42.65pt;height:14pt" o:ole="">
                  <v:imagedata r:id="rId129" o:title=""/>
                </v:shape>
                <o:OLEObject Type="Embed" ProgID="Equation.DSMT4" ShapeID="_x0000_i1105" DrawAspect="Content" ObjectID="_1581143098" r:id="rId130"/>
              </w:object>
            </w:r>
          </w:p>
        </w:tc>
        <w:tc>
          <w:tcPr>
            <w:tcW w:w="720" w:type="dxa"/>
          </w:tcPr>
          <w:p w:rsidR="00185E26" w:rsidRPr="001E05B2" w:rsidRDefault="00185E26" w:rsidP="003D7593">
            <w:pPr>
              <w:jc w:val="center"/>
              <w:rPr>
                <w:sz w:val="20"/>
                <w:szCs w:val="20"/>
              </w:rPr>
            </w:pPr>
            <w:r w:rsidRPr="00754C42">
              <w:rPr>
                <w:position w:val="-10"/>
              </w:rPr>
              <w:object w:dxaOrig="499" w:dyaOrig="320">
                <v:shape id="_x0000_i1106" type="#_x0000_t75" style="width:20.8pt;height:13.65pt" o:ole="">
                  <v:imagedata r:id="rId131" o:title=""/>
                </v:shape>
                <o:OLEObject Type="Embed" ProgID="Equation.DSMT4" ShapeID="_x0000_i1106" DrawAspect="Content" ObjectID="_1581143099" r:id="rId132"/>
              </w:object>
            </w:r>
          </w:p>
        </w:tc>
        <w:tc>
          <w:tcPr>
            <w:tcW w:w="720" w:type="dxa"/>
            <w:shd w:val="clear" w:color="auto" w:fill="auto"/>
          </w:tcPr>
          <w:p w:rsidR="00185E26" w:rsidRPr="001E05B2" w:rsidRDefault="00185E26" w:rsidP="003D7593">
            <w:pPr>
              <w:jc w:val="center"/>
              <w:rPr>
                <w:sz w:val="20"/>
                <w:szCs w:val="20"/>
                <w:lang w:eastAsia="ko-KR"/>
              </w:rPr>
            </w:pPr>
            <w:r w:rsidRPr="001E05B2">
              <w:rPr>
                <w:position w:val="-10"/>
                <w:sz w:val="20"/>
                <w:szCs w:val="20"/>
              </w:rPr>
              <w:object w:dxaOrig="220" w:dyaOrig="340">
                <v:shape id="_x0000_i1107" type="#_x0000_t75" style="width:11.25pt;height:17.4pt" o:ole="">
                  <v:imagedata r:id="rId133" o:title=""/>
                </v:shape>
                <o:OLEObject Type="Embed" ProgID="Equation.DSMT4" ShapeID="_x0000_i1107" DrawAspect="Content" ObjectID="_1581143100" r:id="rId134"/>
              </w:object>
            </w:r>
          </w:p>
        </w:tc>
        <w:tc>
          <w:tcPr>
            <w:tcW w:w="654" w:type="dxa"/>
            <w:shd w:val="clear" w:color="auto" w:fill="auto"/>
          </w:tcPr>
          <w:p w:rsidR="00185E26" w:rsidRPr="001E05B2" w:rsidRDefault="00185E26" w:rsidP="003D7593">
            <w:pPr>
              <w:jc w:val="center"/>
              <w:rPr>
                <w:sz w:val="20"/>
                <w:szCs w:val="20"/>
                <w:lang w:eastAsia="ko-KR"/>
              </w:rPr>
            </w:pPr>
            <w:r w:rsidRPr="001E05B2">
              <w:rPr>
                <w:position w:val="-10"/>
                <w:sz w:val="20"/>
                <w:szCs w:val="20"/>
              </w:rPr>
              <w:object w:dxaOrig="240" w:dyaOrig="340">
                <v:shape id="_x0000_i1108" type="#_x0000_t75" style="width:11.95pt;height:17.4pt" o:ole="">
                  <v:imagedata r:id="rId135" o:title=""/>
                </v:shape>
                <o:OLEObject Type="Embed" ProgID="Equation.DSMT4" ShapeID="_x0000_i1108" DrawAspect="Content" ObjectID="_1581143101" r:id="rId136"/>
              </w:object>
            </w:r>
          </w:p>
        </w:tc>
        <w:tc>
          <w:tcPr>
            <w:tcW w:w="654" w:type="dxa"/>
          </w:tcPr>
          <w:p w:rsidR="00185E26" w:rsidRPr="001E05B2" w:rsidRDefault="00185E26" w:rsidP="003D7593">
            <w:pPr>
              <w:jc w:val="center"/>
              <w:rPr>
                <w:sz w:val="20"/>
                <w:szCs w:val="20"/>
              </w:rPr>
            </w:pPr>
            <w:r w:rsidRPr="001E05B2">
              <w:rPr>
                <w:position w:val="-12"/>
                <w:sz w:val="20"/>
                <w:szCs w:val="20"/>
              </w:rPr>
              <w:object w:dxaOrig="220" w:dyaOrig="360">
                <v:shape id="_x0000_i1109" type="#_x0000_t75" style="width:11.25pt;height:18.1pt" o:ole="">
                  <v:imagedata r:id="rId137" o:title=""/>
                </v:shape>
                <o:OLEObject Type="Embed" ProgID="Equation.DSMT4" ShapeID="_x0000_i1109" DrawAspect="Content" ObjectID="_1581143102" r:id="rId138"/>
              </w:object>
            </w:r>
          </w:p>
        </w:tc>
      </w:tr>
      <w:tr w:rsidR="00185E26" w:rsidRPr="001E05B2" w:rsidTr="003D7593">
        <w:trPr>
          <w:jc w:val="center"/>
        </w:trPr>
        <w:tc>
          <w:tcPr>
            <w:tcW w:w="957"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1</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720" w:dyaOrig="360">
                <v:shape id="_x0000_i1110" type="#_x0000_t75" style="width:36.15pt;height:18.1pt" o:ole="">
                  <v:imagedata r:id="rId139" o:title=""/>
                </v:shape>
                <o:OLEObject Type="Embed" ProgID="Equation.DSMT4" ShapeID="_x0000_i1110" DrawAspect="Content" ObjectID="_1581143103" r:id="rId140"/>
              </w:object>
            </w:r>
          </w:p>
        </w:tc>
        <w:tc>
          <w:tcPr>
            <w:tcW w:w="720" w:type="dxa"/>
          </w:tcPr>
          <w:p w:rsidR="00185E26" w:rsidRPr="0026669F" w:rsidRDefault="00185E26" w:rsidP="003D7593">
            <w:pPr>
              <w:spacing w:before="60"/>
              <w:jc w:val="center"/>
              <w:rPr>
                <w:i/>
                <w:sz w:val="20"/>
                <w:szCs w:val="20"/>
                <w:lang w:val="en-US" w:eastAsia="ko-KR"/>
              </w:rPr>
            </w:pPr>
            <w:r>
              <w:rPr>
                <w:i/>
                <w:sz w:val="20"/>
                <w:szCs w:val="20"/>
                <w:lang w:val="en-US" w:eastAsia="ko-KR"/>
              </w:rPr>
              <w:t>v</w:t>
            </w:r>
          </w:p>
        </w:tc>
        <w:tc>
          <w:tcPr>
            <w:tcW w:w="720"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0</w:t>
            </w:r>
          </w:p>
        </w:tc>
        <w:tc>
          <w:tcPr>
            <w:tcW w:w="654" w:type="dxa"/>
            <w:shd w:val="clear" w:color="auto" w:fill="auto"/>
          </w:tcPr>
          <w:p w:rsidR="00185E26" w:rsidRPr="001E05B2" w:rsidRDefault="00185E26" w:rsidP="003D7593">
            <w:pPr>
              <w:spacing w:before="60"/>
              <w:jc w:val="center"/>
              <w:rPr>
                <w:sz w:val="20"/>
                <w:szCs w:val="20"/>
                <w:lang w:eastAsia="ko-KR"/>
              </w:rPr>
            </w:pPr>
            <w:r w:rsidRPr="001E05B2">
              <w:rPr>
                <w:sz w:val="20"/>
                <w:szCs w:val="20"/>
                <w:lang w:val="en-US" w:eastAsia="ko-KR"/>
              </w:rPr>
              <w:t>1</w:t>
            </w:r>
          </w:p>
        </w:tc>
        <w:tc>
          <w:tcPr>
            <w:tcW w:w="654" w:type="dxa"/>
          </w:tcPr>
          <w:p w:rsidR="00185E26" w:rsidRPr="001E05B2" w:rsidRDefault="00185E26" w:rsidP="003D7593">
            <w:pPr>
              <w:spacing w:before="60"/>
              <w:jc w:val="center"/>
              <w:rPr>
                <w:sz w:val="20"/>
                <w:szCs w:val="20"/>
                <w:lang w:val="en-US" w:eastAsia="ko-KR"/>
              </w:rPr>
            </w:pPr>
            <w:r w:rsidRPr="001E05B2">
              <w:rPr>
                <w:sz w:val="20"/>
                <w:szCs w:val="20"/>
                <w:lang w:val="en-US" w:eastAsia="ko-KR"/>
              </w:rPr>
              <w:t>0</w:t>
            </w:r>
          </w:p>
        </w:tc>
      </w:tr>
      <w:tr w:rsidR="00185E26" w:rsidRPr="001E05B2" w:rsidTr="003D7593">
        <w:trPr>
          <w:jc w:val="center"/>
        </w:trPr>
        <w:tc>
          <w:tcPr>
            <w:tcW w:w="957"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2</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840" w:dyaOrig="360">
                <v:shape id="_x0000_i1111" type="#_x0000_t75" style="width:42.3pt;height:18.1pt" o:ole="">
                  <v:imagedata r:id="rId141" o:title=""/>
                </v:shape>
                <o:OLEObject Type="Embed" ProgID="Equation.DSMT4" ShapeID="_x0000_i1111" DrawAspect="Content" ObjectID="_1581143104" r:id="rId142"/>
              </w:object>
            </w:r>
          </w:p>
        </w:tc>
        <w:tc>
          <w:tcPr>
            <w:tcW w:w="720" w:type="dxa"/>
          </w:tcPr>
          <w:p w:rsidR="00185E26" w:rsidRPr="0026669F" w:rsidRDefault="00185E26" w:rsidP="003D7593">
            <w:pPr>
              <w:spacing w:before="60"/>
              <w:jc w:val="center"/>
              <w:rPr>
                <w:sz w:val="20"/>
                <w:szCs w:val="20"/>
                <w:lang w:val="en-US" w:eastAsia="ko-KR"/>
              </w:rPr>
            </w:pPr>
            <w:r>
              <w:rPr>
                <w:sz w:val="20"/>
                <w:szCs w:val="20"/>
                <w:lang w:val="en-US" w:eastAsia="ko-KR"/>
              </w:rPr>
              <w:t>-</w:t>
            </w:r>
            <w:r>
              <w:rPr>
                <w:i/>
                <w:sz w:val="20"/>
                <w:szCs w:val="20"/>
                <w:lang w:val="en-US" w:eastAsia="ko-KR"/>
              </w:rPr>
              <w:t>v</w:t>
            </w:r>
          </w:p>
        </w:tc>
        <w:tc>
          <w:tcPr>
            <w:tcW w:w="720"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w:t>
            </w:r>
            <w:r w:rsidRPr="001E05B2">
              <w:rPr>
                <w:sz w:val="20"/>
                <w:szCs w:val="20"/>
                <w:lang w:val="en-US" w:eastAsia="ko-KR"/>
              </w:rPr>
              <w:t>1</w:t>
            </w:r>
          </w:p>
        </w:tc>
        <w:tc>
          <w:tcPr>
            <w:tcW w:w="654"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0</w:t>
            </w:r>
          </w:p>
        </w:tc>
        <w:tc>
          <w:tcPr>
            <w:tcW w:w="654" w:type="dxa"/>
          </w:tcPr>
          <w:p w:rsidR="00185E26" w:rsidRPr="001E05B2" w:rsidRDefault="00185E26" w:rsidP="003D7593">
            <w:pPr>
              <w:spacing w:before="60"/>
              <w:jc w:val="center"/>
              <w:rPr>
                <w:sz w:val="20"/>
                <w:szCs w:val="20"/>
                <w:lang w:val="en-US" w:eastAsia="ko-KR"/>
              </w:rPr>
            </w:pPr>
            <w:r w:rsidRPr="001E05B2">
              <w:rPr>
                <w:sz w:val="20"/>
                <w:szCs w:val="20"/>
                <w:lang w:val="en-US" w:eastAsia="ko-KR"/>
              </w:rPr>
              <w:t>1</w:t>
            </w:r>
          </w:p>
        </w:tc>
      </w:tr>
      <w:tr w:rsidR="00185E26" w:rsidRPr="001E05B2" w:rsidTr="003D7593">
        <w:trPr>
          <w:jc w:val="center"/>
        </w:trPr>
        <w:tc>
          <w:tcPr>
            <w:tcW w:w="957"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3</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840" w:dyaOrig="360">
                <v:shape id="_x0000_i1112" type="#_x0000_t75" style="width:42.3pt;height:18.1pt" o:ole="">
                  <v:imagedata r:id="rId143" o:title=""/>
                </v:shape>
                <o:OLEObject Type="Embed" ProgID="Equation.DSMT4" ShapeID="_x0000_i1112" DrawAspect="Content" ObjectID="_1581143105" r:id="rId144"/>
              </w:object>
            </w:r>
          </w:p>
        </w:tc>
        <w:tc>
          <w:tcPr>
            <w:tcW w:w="720" w:type="dxa"/>
          </w:tcPr>
          <w:p w:rsidR="00185E26" w:rsidRPr="001E05B2" w:rsidRDefault="00185E26" w:rsidP="003D7593">
            <w:pPr>
              <w:spacing w:before="60"/>
              <w:jc w:val="center"/>
              <w:rPr>
                <w:sz w:val="20"/>
                <w:szCs w:val="20"/>
                <w:lang w:eastAsia="ko-KR"/>
              </w:rPr>
            </w:pPr>
            <w:r>
              <w:rPr>
                <w:sz w:val="20"/>
                <w:szCs w:val="20"/>
                <w:lang w:val="en-US" w:eastAsia="ko-KR"/>
              </w:rPr>
              <w:t>-2</w:t>
            </w:r>
            <w:r>
              <w:rPr>
                <w:i/>
                <w:sz w:val="20"/>
                <w:szCs w:val="20"/>
                <w:lang w:val="en-US" w:eastAsia="ko-KR"/>
              </w:rPr>
              <w:t>v</w:t>
            </w:r>
          </w:p>
        </w:tc>
        <w:tc>
          <w:tcPr>
            <w:tcW w:w="720"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0</w:t>
            </w:r>
          </w:p>
        </w:tc>
        <w:tc>
          <w:tcPr>
            <w:tcW w:w="654"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1</w:t>
            </w:r>
          </w:p>
        </w:tc>
        <w:tc>
          <w:tcPr>
            <w:tcW w:w="654" w:type="dxa"/>
          </w:tcPr>
          <w:p w:rsidR="00185E26" w:rsidRPr="001E05B2" w:rsidRDefault="00185E26" w:rsidP="003D7593">
            <w:pPr>
              <w:spacing w:before="60"/>
              <w:jc w:val="center"/>
              <w:rPr>
                <w:sz w:val="20"/>
                <w:szCs w:val="20"/>
                <w:lang w:val="en-US" w:eastAsia="ko-KR"/>
              </w:rPr>
            </w:pPr>
            <w:r w:rsidRPr="001E05B2">
              <w:rPr>
                <w:sz w:val="20"/>
                <w:szCs w:val="20"/>
                <w:lang w:val="en-US" w:eastAsia="ko-KR"/>
              </w:rPr>
              <w:t>0</w:t>
            </w:r>
          </w:p>
        </w:tc>
      </w:tr>
      <w:tr w:rsidR="00185E26" w:rsidRPr="001E05B2" w:rsidTr="003D7593">
        <w:trPr>
          <w:jc w:val="center"/>
        </w:trPr>
        <w:tc>
          <w:tcPr>
            <w:tcW w:w="957"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4</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720" w:dyaOrig="360">
                <v:shape id="_x0000_i1113" type="#_x0000_t75" style="width:36.15pt;height:18.1pt" o:ole="">
                  <v:imagedata r:id="rId145" o:title=""/>
                </v:shape>
                <o:OLEObject Type="Embed" ProgID="Equation.DSMT4" ShapeID="_x0000_i1113" DrawAspect="Content" ObjectID="_1581143106" r:id="rId146"/>
              </w:object>
            </w:r>
          </w:p>
        </w:tc>
        <w:tc>
          <w:tcPr>
            <w:tcW w:w="720" w:type="dxa"/>
          </w:tcPr>
          <w:p w:rsidR="00185E26" w:rsidRPr="0026669F" w:rsidRDefault="00185E26" w:rsidP="003D7593">
            <w:pPr>
              <w:spacing w:before="60"/>
              <w:jc w:val="center"/>
              <w:rPr>
                <w:i/>
                <w:sz w:val="20"/>
                <w:szCs w:val="20"/>
                <w:lang w:val="en-US" w:eastAsia="ko-KR"/>
              </w:rPr>
            </w:pPr>
            <w:r>
              <w:rPr>
                <w:sz w:val="20"/>
                <w:szCs w:val="20"/>
                <w:lang w:val="en-US" w:eastAsia="ko-KR"/>
              </w:rPr>
              <w:t>2</w:t>
            </w:r>
            <w:r>
              <w:rPr>
                <w:i/>
                <w:sz w:val="20"/>
                <w:szCs w:val="20"/>
                <w:lang w:val="en-US" w:eastAsia="ko-KR"/>
              </w:rPr>
              <w:t>v</w:t>
            </w:r>
          </w:p>
        </w:tc>
        <w:tc>
          <w:tcPr>
            <w:tcW w:w="720"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-1</w:t>
            </w:r>
          </w:p>
        </w:tc>
        <w:tc>
          <w:tcPr>
            <w:tcW w:w="654"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0</w:t>
            </w:r>
          </w:p>
        </w:tc>
        <w:tc>
          <w:tcPr>
            <w:tcW w:w="654" w:type="dxa"/>
          </w:tcPr>
          <w:p w:rsidR="00185E26" w:rsidRPr="001E05B2" w:rsidRDefault="00185E26" w:rsidP="003D7593">
            <w:pPr>
              <w:spacing w:before="60"/>
              <w:jc w:val="center"/>
              <w:rPr>
                <w:sz w:val="20"/>
                <w:szCs w:val="20"/>
                <w:lang w:val="en-US" w:eastAsia="ko-KR"/>
              </w:rPr>
            </w:pPr>
            <w:r w:rsidRPr="001E05B2">
              <w:rPr>
                <w:sz w:val="20"/>
                <w:szCs w:val="20"/>
                <w:lang w:val="en-US" w:eastAsia="ko-KR"/>
              </w:rPr>
              <w:t>1</w:t>
            </w:r>
          </w:p>
        </w:tc>
      </w:tr>
      <w:tr w:rsidR="00185E26" w:rsidRPr="001E05B2" w:rsidTr="003D7593">
        <w:trPr>
          <w:jc w:val="center"/>
        </w:trPr>
        <w:tc>
          <w:tcPr>
            <w:tcW w:w="957"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5</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840" w:dyaOrig="360">
                <v:shape id="_x0000_i1114" type="#_x0000_t75" style="width:42.3pt;height:18.1pt" o:ole="">
                  <v:imagedata r:id="rId147" o:title=""/>
                </v:shape>
                <o:OLEObject Type="Embed" ProgID="Equation.DSMT4" ShapeID="_x0000_i1114" DrawAspect="Content" ObjectID="_1581143107" r:id="rId148"/>
              </w:object>
            </w:r>
          </w:p>
        </w:tc>
        <w:tc>
          <w:tcPr>
            <w:tcW w:w="720" w:type="dxa"/>
          </w:tcPr>
          <w:p w:rsidR="00185E26" w:rsidRPr="0026669F" w:rsidRDefault="00185E26" w:rsidP="003D7593">
            <w:pPr>
              <w:spacing w:before="60"/>
              <w:jc w:val="center"/>
              <w:rPr>
                <w:sz w:val="20"/>
                <w:szCs w:val="20"/>
                <w:lang w:val="en-US" w:eastAsia="ko-KR"/>
              </w:rPr>
            </w:pPr>
            <w:r>
              <w:rPr>
                <w:sz w:val="20"/>
                <w:szCs w:val="20"/>
                <w:lang w:val="en-US" w:eastAsia="ko-KR"/>
              </w:rPr>
              <w:t>-3</w:t>
            </w:r>
            <w:r>
              <w:rPr>
                <w:i/>
                <w:sz w:val="20"/>
                <w:szCs w:val="20"/>
                <w:lang w:val="en-US" w:eastAsia="ko-KR"/>
              </w:rPr>
              <w:t>v</w:t>
            </w:r>
          </w:p>
        </w:tc>
        <w:tc>
          <w:tcPr>
            <w:tcW w:w="720"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1</w:t>
            </w:r>
          </w:p>
        </w:tc>
        <w:tc>
          <w:tcPr>
            <w:tcW w:w="654"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0</w:t>
            </w:r>
          </w:p>
        </w:tc>
        <w:tc>
          <w:tcPr>
            <w:tcW w:w="654" w:type="dxa"/>
          </w:tcPr>
          <w:p w:rsidR="00185E26" w:rsidRPr="001E05B2" w:rsidRDefault="00185E26" w:rsidP="003D7593">
            <w:pPr>
              <w:spacing w:before="60"/>
              <w:jc w:val="center"/>
              <w:rPr>
                <w:sz w:val="20"/>
                <w:szCs w:val="20"/>
                <w:lang w:val="en-US" w:eastAsia="ko-KR"/>
              </w:rPr>
            </w:pPr>
            <w:r w:rsidRPr="001E05B2">
              <w:rPr>
                <w:sz w:val="20"/>
                <w:szCs w:val="20"/>
                <w:lang w:val="en-US" w:eastAsia="ko-KR"/>
              </w:rPr>
              <w:t>0</w:t>
            </w:r>
          </w:p>
        </w:tc>
      </w:tr>
    </w:tbl>
    <w:p w:rsidR="00185E26" w:rsidRPr="0026669F" w:rsidRDefault="00185E26" w:rsidP="00185E26">
      <w:pPr>
        <w:jc w:val="both"/>
        <w:rPr>
          <w:b/>
          <w:sz w:val="10"/>
          <w:szCs w:val="10"/>
          <w:lang w:val="en-US" w:eastAsia="ko-KR"/>
        </w:rPr>
      </w:pPr>
    </w:p>
    <w:p w:rsidR="00185E26" w:rsidRPr="00185E26" w:rsidRDefault="00185E26" w:rsidP="00185E26">
      <w:pPr>
        <w:rPr>
          <w:sz w:val="20"/>
          <w:szCs w:val="20"/>
          <w:lang w:eastAsia="ko-KR"/>
        </w:rPr>
      </w:pPr>
      <w:r w:rsidRPr="001E05B2">
        <w:rPr>
          <w:b/>
          <w:sz w:val="20"/>
          <w:szCs w:val="20"/>
          <w:lang w:val="en-US" w:eastAsia="ko-KR"/>
        </w:rPr>
        <w:t>Variants</w:t>
      </w:r>
      <w:r w:rsidRPr="00185E26">
        <w:rPr>
          <w:b/>
          <w:sz w:val="20"/>
          <w:szCs w:val="20"/>
          <w:lang w:eastAsia="ko-KR"/>
        </w:rPr>
        <w:t xml:space="preserve"> </w:t>
      </w:r>
      <w:r>
        <w:rPr>
          <w:b/>
          <w:sz w:val="20"/>
          <w:szCs w:val="20"/>
          <w:lang w:eastAsia="ko-KR"/>
        </w:rPr>
        <w:t>6</w:t>
      </w:r>
      <w:r w:rsidRPr="00185E26">
        <w:rPr>
          <w:b/>
          <w:sz w:val="20"/>
          <w:szCs w:val="20"/>
          <w:lang w:eastAsia="ko-KR"/>
        </w:rPr>
        <w:t>-</w:t>
      </w:r>
      <w:r>
        <w:rPr>
          <w:b/>
          <w:sz w:val="20"/>
          <w:szCs w:val="20"/>
          <w:lang w:eastAsia="ko-KR"/>
        </w:rPr>
        <w:t>10</w:t>
      </w:r>
      <w:r w:rsidRPr="00185E26">
        <w:rPr>
          <w:sz w:val="20"/>
          <w:szCs w:val="20"/>
          <w:lang w:eastAsia="ko-KR"/>
        </w:rPr>
        <w:t xml:space="preserve">. Требуется найти </w:t>
      </w:r>
      <w:proofErr w:type="gramStart"/>
      <w:r w:rsidRPr="00185E26">
        <w:rPr>
          <w:sz w:val="20"/>
          <w:szCs w:val="20"/>
          <w:lang w:eastAsia="ko-KR"/>
        </w:rPr>
        <w:t xml:space="preserve">функцию </w:t>
      </w:r>
      <w:r w:rsidRPr="00185E26">
        <w:rPr>
          <w:position w:val="-10"/>
          <w:sz w:val="20"/>
          <w:szCs w:val="20"/>
          <w:lang w:eastAsia="ko-KR"/>
        </w:rPr>
        <w:object w:dxaOrig="880" w:dyaOrig="320">
          <v:shape id="_x0000_i1144" type="#_x0000_t75" style="width:44.35pt;height:15.7pt" o:ole="">
            <v:imagedata r:id="rId123" o:title=""/>
          </v:shape>
          <o:OLEObject Type="Embed" ProgID="Equation.DSMT4" ShapeID="_x0000_i1144" DrawAspect="Content" ObjectID="_1581143108" r:id="rId149"/>
        </w:object>
      </w:r>
      <w:r w:rsidRPr="00185E26">
        <w:rPr>
          <w:sz w:val="20"/>
          <w:szCs w:val="20"/>
          <w:lang w:eastAsia="ko-KR"/>
        </w:rPr>
        <w:t xml:space="preserve"> </w:t>
      </w:r>
      <w:r>
        <w:rPr>
          <w:sz w:val="20"/>
          <w:szCs w:val="20"/>
          <w:lang w:eastAsia="ko-KR"/>
        </w:rPr>
        <w:t>удовлетворяющую</w:t>
      </w:r>
      <w:proofErr w:type="gramEnd"/>
      <w:r>
        <w:rPr>
          <w:sz w:val="20"/>
          <w:szCs w:val="20"/>
          <w:lang w:eastAsia="ko-KR"/>
        </w:rPr>
        <w:t xml:space="preserve"> граничному условию </w:t>
      </w:r>
      <w:r w:rsidRPr="00C6017C">
        <w:rPr>
          <w:position w:val="-12"/>
        </w:rPr>
        <w:object w:dxaOrig="980" w:dyaOrig="360">
          <v:shape id="_x0000_i1145" type="#_x0000_t75" style="width:44.35pt;height:16.7pt" o:ole="">
            <v:imagedata r:id="rId150" o:title=""/>
          </v:shape>
          <o:OLEObject Type="Embed" ProgID="Equation.DSMT4" ShapeID="_x0000_i1145" DrawAspect="Content" ObjectID="_1581143109" r:id="rId151"/>
        </w:object>
      </w:r>
      <w:r w:rsidRPr="00185E26">
        <w:rPr>
          <w:sz w:val="20"/>
          <w:szCs w:val="20"/>
          <w:lang w:eastAsia="ko-KR"/>
        </w:rPr>
        <w:t xml:space="preserve"> </w:t>
      </w:r>
      <w:r>
        <w:rPr>
          <w:sz w:val="20"/>
          <w:szCs w:val="20"/>
          <w:lang w:eastAsia="ko-KR"/>
        </w:rPr>
        <w:t xml:space="preserve">и </w:t>
      </w:r>
      <w:r w:rsidRPr="00185E26">
        <w:rPr>
          <w:sz w:val="20"/>
          <w:szCs w:val="20"/>
          <w:lang w:eastAsia="ko-KR"/>
        </w:rPr>
        <w:t>минимизирующую функционал</w:t>
      </w:r>
    </w:p>
    <w:p w:rsidR="00185E26" w:rsidRDefault="00185E26" w:rsidP="00185E26">
      <w:pPr>
        <w:spacing w:before="60"/>
        <w:jc w:val="both"/>
        <w:rPr>
          <w:sz w:val="20"/>
          <w:szCs w:val="20"/>
          <w:lang w:val="en-US" w:eastAsia="ko-KR"/>
        </w:rPr>
      </w:pPr>
      <w:proofErr w:type="gramStart"/>
      <w:r w:rsidRPr="0026669F">
        <w:rPr>
          <w:sz w:val="20"/>
          <w:szCs w:val="20"/>
          <w:lang w:val="en-US"/>
        </w:rPr>
        <w:t>and</w:t>
      </w:r>
      <w:proofErr w:type="gramEnd"/>
      <w:r>
        <w:rPr>
          <w:lang w:val="en-US"/>
        </w:rPr>
        <w:t xml:space="preserve"> </w:t>
      </w:r>
      <w:r w:rsidRPr="001E05B2">
        <w:rPr>
          <w:sz w:val="20"/>
          <w:szCs w:val="20"/>
          <w:lang w:val="en-US" w:eastAsia="ko-KR"/>
        </w:rPr>
        <w:t>minimize the integral</w:t>
      </w:r>
    </w:p>
    <w:p w:rsidR="00185E26" w:rsidRPr="0026669F" w:rsidRDefault="00185E26" w:rsidP="00185E26">
      <w:pPr>
        <w:spacing w:after="100"/>
        <w:jc w:val="center"/>
        <w:rPr>
          <w:lang w:val="en-US" w:eastAsia="ko-KR"/>
        </w:rPr>
      </w:pPr>
      <w:r w:rsidRPr="00354AF4">
        <w:rPr>
          <w:position w:val="-34"/>
          <w:sz w:val="20"/>
          <w:szCs w:val="20"/>
          <w:lang w:eastAsia="ko-KR"/>
        </w:rPr>
        <w:object w:dxaOrig="3980" w:dyaOrig="780">
          <v:shape id="_x0000_i1115" type="#_x0000_t75" style="width:197.25pt;height:38.2pt" o:ole="">
            <v:imagedata r:id="rId152" o:title=""/>
          </v:shape>
          <o:OLEObject Type="Embed" ProgID="Equation.DSMT4" ShapeID="_x0000_i1115" DrawAspect="Content" ObjectID="_1581143110" r:id="rId153"/>
        </w:object>
      </w:r>
      <w:r>
        <w:rPr>
          <w:sz w:val="20"/>
          <w:szCs w:val="20"/>
          <w:lang w:val="en-US"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881"/>
        <w:gridCol w:w="720"/>
        <w:gridCol w:w="720"/>
        <w:gridCol w:w="654"/>
        <w:gridCol w:w="654"/>
      </w:tblGrid>
      <w:tr w:rsidR="00185E26" w:rsidRPr="001E05B2" w:rsidTr="003D7593">
        <w:trPr>
          <w:jc w:val="center"/>
        </w:trPr>
        <w:tc>
          <w:tcPr>
            <w:tcW w:w="957"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variant</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980" w:dyaOrig="320">
                <v:shape id="_x0000_i1116" type="#_x0000_t75" style="width:48.45pt;height:16.7pt" o:ole="">
                  <v:imagedata r:id="rId129" o:title=""/>
                </v:shape>
                <o:OLEObject Type="Embed" ProgID="Equation.DSMT4" ShapeID="_x0000_i1116" DrawAspect="Content" ObjectID="_1581143111" r:id="rId154"/>
              </w:object>
            </w:r>
          </w:p>
        </w:tc>
        <w:tc>
          <w:tcPr>
            <w:tcW w:w="720" w:type="dxa"/>
          </w:tcPr>
          <w:p w:rsidR="00185E26" w:rsidRPr="001E05B2" w:rsidRDefault="00185E26" w:rsidP="003D7593">
            <w:pPr>
              <w:jc w:val="center"/>
              <w:rPr>
                <w:sz w:val="20"/>
                <w:szCs w:val="20"/>
              </w:rPr>
            </w:pPr>
            <w:r w:rsidRPr="00754C42">
              <w:rPr>
                <w:position w:val="-10"/>
              </w:rPr>
              <w:object w:dxaOrig="499" w:dyaOrig="320">
                <v:shape id="_x0000_i1117" type="#_x0000_t75" style="width:24.55pt;height:16.7pt" o:ole="">
                  <v:imagedata r:id="rId131" o:title=""/>
                </v:shape>
                <o:OLEObject Type="Embed" ProgID="Equation.DSMT4" ShapeID="_x0000_i1117" DrawAspect="Content" ObjectID="_1581143112" r:id="rId155"/>
              </w:object>
            </w:r>
          </w:p>
        </w:tc>
        <w:tc>
          <w:tcPr>
            <w:tcW w:w="720" w:type="dxa"/>
            <w:shd w:val="clear" w:color="auto" w:fill="auto"/>
          </w:tcPr>
          <w:p w:rsidR="00185E26" w:rsidRPr="001E05B2" w:rsidRDefault="00185E26" w:rsidP="003D7593">
            <w:pPr>
              <w:jc w:val="center"/>
              <w:rPr>
                <w:sz w:val="20"/>
                <w:szCs w:val="20"/>
                <w:lang w:eastAsia="ko-KR"/>
              </w:rPr>
            </w:pPr>
            <w:r w:rsidRPr="001E05B2">
              <w:rPr>
                <w:position w:val="-10"/>
                <w:sz w:val="20"/>
                <w:szCs w:val="20"/>
              </w:rPr>
              <w:object w:dxaOrig="220" w:dyaOrig="340">
                <v:shape id="_x0000_i1118" type="#_x0000_t75" style="width:11.25pt;height:17.4pt" o:ole="">
                  <v:imagedata r:id="rId133" o:title=""/>
                </v:shape>
                <o:OLEObject Type="Embed" ProgID="Equation.DSMT4" ShapeID="_x0000_i1118" DrawAspect="Content" ObjectID="_1581143113" r:id="rId156"/>
              </w:object>
            </w:r>
          </w:p>
        </w:tc>
        <w:tc>
          <w:tcPr>
            <w:tcW w:w="654" w:type="dxa"/>
            <w:shd w:val="clear" w:color="auto" w:fill="auto"/>
          </w:tcPr>
          <w:p w:rsidR="00185E26" w:rsidRPr="001E05B2" w:rsidRDefault="00185E26" w:rsidP="003D7593">
            <w:pPr>
              <w:jc w:val="center"/>
              <w:rPr>
                <w:sz w:val="20"/>
                <w:szCs w:val="20"/>
                <w:lang w:eastAsia="ko-KR"/>
              </w:rPr>
            </w:pPr>
            <w:r w:rsidRPr="001E05B2">
              <w:rPr>
                <w:position w:val="-10"/>
                <w:sz w:val="20"/>
                <w:szCs w:val="20"/>
              </w:rPr>
              <w:object w:dxaOrig="240" w:dyaOrig="340">
                <v:shape id="_x0000_i1119" type="#_x0000_t75" style="width:11.95pt;height:17.4pt" o:ole="">
                  <v:imagedata r:id="rId135" o:title=""/>
                </v:shape>
                <o:OLEObject Type="Embed" ProgID="Equation.DSMT4" ShapeID="_x0000_i1119" DrawAspect="Content" ObjectID="_1581143114" r:id="rId157"/>
              </w:object>
            </w:r>
          </w:p>
        </w:tc>
        <w:tc>
          <w:tcPr>
            <w:tcW w:w="654" w:type="dxa"/>
          </w:tcPr>
          <w:p w:rsidR="00185E26" w:rsidRPr="001E05B2" w:rsidRDefault="00185E26" w:rsidP="003D7593">
            <w:pPr>
              <w:jc w:val="center"/>
              <w:rPr>
                <w:sz w:val="20"/>
                <w:szCs w:val="20"/>
              </w:rPr>
            </w:pPr>
            <w:r w:rsidRPr="001E05B2">
              <w:rPr>
                <w:position w:val="-12"/>
                <w:sz w:val="20"/>
                <w:szCs w:val="20"/>
              </w:rPr>
              <w:object w:dxaOrig="240" w:dyaOrig="360">
                <v:shape id="_x0000_i1120" type="#_x0000_t75" style="width:11.95pt;height:18.1pt" o:ole="">
                  <v:imagedata r:id="rId158" o:title=""/>
                </v:shape>
                <o:OLEObject Type="Embed" ProgID="Equation.DSMT4" ShapeID="_x0000_i1120" DrawAspect="Content" ObjectID="_1581143115" r:id="rId159"/>
              </w:object>
            </w:r>
          </w:p>
        </w:tc>
      </w:tr>
      <w:tr w:rsidR="00185E26" w:rsidRPr="001E05B2" w:rsidTr="003D7593">
        <w:trPr>
          <w:jc w:val="center"/>
        </w:trPr>
        <w:tc>
          <w:tcPr>
            <w:tcW w:w="957" w:type="dxa"/>
            <w:shd w:val="clear" w:color="auto" w:fill="auto"/>
          </w:tcPr>
          <w:p w:rsidR="00185E26" w:rsidRPr="001E05B2" w:rsidRDefault="00185E26" w:rsidP="003D7593">
            <w:pPr>
              <w:spacing w:before="60"/>
              <w:jc w:val="center"/>
              <w:rPr>
                <w:sz w:val="20"/>
                <w:szCs w:val="20"/>
                <w:lang w:val="en-US" w:eastAsia="ko-KR"/>
              </w:rPr>
            </w:pPr>
            <w:r>
              <w:rPr>
                <w:sz w:val="20"/>
                <w:szCs w:val="20"/>
                <w:lang w:val="en-US" w:eastAsia="ko-KR"/>
              </w:rPr>
              <w:t>6</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720" w:dyaOrig="360">
                <v:shape id="_x0000_i1121" type="#_x0000_t75" style="width:36.15pt;height:18.1pt" o:ole="">
                  <v:imagedata r:id="rId139" o:title=""/>
                </v:shape>
                <o:OLEObject Type="Embed" ProgID="Equation.DSMT4" ShapeID="_x0000_i1121" DrawAspect="Content" ObjectID="_1581143116" r:id="rId160"/>
              </w:object>
            </w:r>
          </w:p>
        </w:tc>
        <w:tc>
          <w:tcPr>
            <w:tcW w:w="720" w:type="dxa"/>
          </w:tcPr>
          <w:p w:rsidR="00185E26" w:rsidRPr="0026669F" w:rsidRDefault="00185E26" w:rsidP="003D7593">
            <w:pPr>
              <w:spacing w:before="60"/>
              <w:jc w:val="center"/>
              <w:rPr>
                <w:i/>
                <w:sz w:val="20"/>
                <w:szCs w:val="20"/>
                <w:lang w:val="en-US" w:eastAsia="ko-KR"/>
              </w:rPr>
            </w:pPr>
            <w:r>
              <w:rPr>
                <w:i/>
                <w:sz w:val="20"/>
                <w:szCs w:val="20"/>
                <w:lang w:val="en-US" w:eastAsia="ko-KR"/>
              </w:rPr>
              <w:t>v</w:t>
            </w:r>
          </w:p>
        </w:tc>
        <w:tc>
          <w:tcPr>
            <w:tcW w:w="720"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0</w:t>
            </w:r>
          </w:p>
        </w:tc>
        <w:tc>
          <w:tcPr>
            <w:tcW w:w="654" w:type="dxa"/>
            <w:shd w:val="clear" w:color="auto" w:fill="auto"/>
          </w:tcPr>
          <w:p w:rsidR="00185E26" w:rsidRPr="001E05B2" w:rsidRDefault="00185E26" w:rsidP="003D7593">
            <w:pPr>
              <w:spacing w:before="60"/>
              <w:jc w:val="center"/>
              <w:rPr>
                <w:sz w:val="20"/>
                <w:szCs w:val="20"/>
                <w:lang w:eastAsia="ko-KR"/>
              </w:rPr>
            </w:pPr>
            <w:r w:rsidRPr="001E05B2">
              <w:rPr>
                <w:sz w:val="20"/>
                <w:szCs w:val="20"/>
                <w:lang w:val="en-US" w:eastAsia="ko-KR"/>
              </w:rPr>
              <w:t>1</w:t>
            </w:r>
          </w:p>
        </w:tc>
        <w:tc>
          <w:tcPr>
            <w:tcW w:w="654" w:type="dxa"/>
          </w:tcPr>
          <w:p w:rsidR="00185E26" w:rsidRPr="001E05B2" w:rsidRDefault="00185E26" w:rsidP="003D7593">
            <w:pPr>
              <w:spacing w:before="60"/>
              <w:jc w:val="center"/>
              <w:rPr>
                <w:sz w:val="20"/>
                <w:szCs w:val="20"/>
                <w:lang w:val="en-US" w:eastAsia="ko-KR"/>
              </w:rPr>
            </w:pPr>
            <w:r w:rsidRPr="001E05B2">
              <w:rPr>
                <w:sz w:val="20"/>
                <w:szCs w:val="20"/>
                <w:lang w:val="en-US" w:eastAsia="ko-KR"/>
              </w:rPr>
              <w:t>0</w:t>
            </w:r>
          </w:p>
        </w:tc>
      </w:tr>
      <w:tr w:rsidR="00185E26" w:rsidRPr="001E05B2" w:rsidTr="003D7593">
        <w:trPr>
          <w:jc w:val="center"/>
        </w:trPr>
        <w:tc>
          <w:tcPr>
            <w:tcW w:w="957" w:type="dxa"/>
            <w:shd w:val="clear" w:color="auto" w:fill="auto"/>
          </w:tcPr>
          <w:p w:rsidR="00185E26" w:rsidRPr="00185E26" w:rsidRDefault="00185E26" w:rsidP="003D7593">
            <w:pPr>
              <w:spacing w:before="60"/>
              <w:jc w:val="center"/>
              <w:rPr>
                <w:sz w:val="20"/>
                <w:szCs w:val="20"/>
                <w:lang w:eastAsia="ko-KR"/>
              </w:rPr>
            </w:pPr>
            <w:r>
              <w:rPr>
                <w:sz w:val="20"/>
                <w:szCs w:val="20"/>
                <w:lang w:eastAsia="ko-KR"/>
              </w:rPr>
              <w:t>7</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840" w:dyaOrig="360">
                <v:shape id="_x0000_i1122" type="#_x0000_t75" style="width:42.3pt;height:18.1pt" o:ole="">
                  <v:imagedata r:id="rId141" o:title=""/>
                </v:shape>
                <o:OLEObject Type="Embed" ProgID="Equation.DSMT4" ShapeID="_x0000_i1122" DrawAspect="Content" ObjectID="_1581143117" r:id="rId161"/>
              </w:object>
            </w:r>
          </w:p>
        </w:tc>
        <w:tc>
          <w:tcPr>
            <w:tcW w:w="720" w:type="dxa"/>
          </w:tcPr>
          <w:p w:rsidR="00185E26" w:rsidRPr="0026669F" w:rsidRDefault="00185E26" w:rsidP="003D7593">
            <w:pPr>
              <w:spacing w:before="60"/>
              <w:jc w:val="center"/>
              <w:rPr>
                <w:sz w:val="20"/>
                <w:szCs w:val="20"/>
                <w:lang w:val="en-US" w:eastAsia="ko-KR"/>
              </w:rPr>
            </w:pPr>
            <w:r>
              <w:rPr>
                <w:sz w:val="20"/>
                <w:szCs w:val="20"/>
                <w:lang w:val="en-US" w:eastAsia="ko-KR"/>
              </w:rPr>
              <w:t>-</w:t>
            </w:r>
            <w:r>
              <w:rPr>
                <w:i/>
                <w:sz w:val="20"/>
                <w:szCs w:val="20"/>
                <w:lang w:val="en-US" w:eastAsia="ko-KR"/>
              </w:rPr>
              <w:t>v</w:t>
            </w:r>
          </w:p>
        </w:tc>
        <w:tc>
          <w:tcPr>
            <w:tcW w:w="720"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w:t>
            </w:r>
            <w:r w:rsidRPr="001E05B2">
              <w:rPr>
                <w:sz w:val="20"/>
                <w:szCs w:val="20"/>
                <w:lang w:val="en-US" w:eastAsia="ko-KR"/>
              </w:rPr>
              <w:t>1</w:t>
            </w:r>
          </w:p>
        </w:tc>
        <w:tc>
          <w:tcPr>
            <w:tcW w:w="654"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0</w:t>
            </w:r>
          </w:p>
        </w:tc>
        <w:tc>
          <w:tcPr>
            <w:tcW w:w="654" w:type="dxa"/>
          </w:tcPr>
          <w:p w:rsidR="00185E26" w:rsidRPr="001E05B2" w:rsidRDefault="00185E26" w:rsidP="003D7593">
            <w:pPr>
              <w:spacing w:before="60"/>
              <w:jc w:val="center"/>
              <w:rPr>
                <w:sz w:val="20"/>
                <w:szCs w:val="20"/>
                <w:lang w:val="en-US" w:eastAsia="ko-KR"/>
              </w:rPr>
            </w:pPr>
            <w:r w:rsidRPr="001E05B2">
              <w:rPr>
                <w:sz w:val="20"/>
                <w:szCs w:val="20"/>
                <w:lang w:val="en-US" w:eastAsia="ko-KR"/>
              </w:rPr>
              <w:t>1</w:t>
            </w:r>
          </w:p>
        </w:tc>
      </w:tr>
      <w:tr w:rsidR="00185E26" w:rsidRPr="001E05B2" w:rsidTr="003D7593">
        <w:trPr>
          <w:jc w:val="center"/>
        </w:trPr>
        <w:tc>
          <w:tcPr>
            <w:tcW w:w="957" w:type="dxa"/>
            <w:shd w:val="clear" w:color="auto" w:fill="auto"/>
          </w:tcPr>
          <w:p w:rsidR="00185E26" w:rsidRPr="001E05B2" w:rsidRDefault="00185E26" w:rsidP="003D7593">
            <w:pPr>
              <w:spacing w:before="60"/>
              <w:jc w:val="center"/>
              <w:rPr>
                <w:sz w:val="20"/>
                <w:szCs w:val="20"/>
                <w:lang w:val="en-US" w:eastAsia="ko-KR"/>
              </w:rPr>
            </w:pPr>
            <w:r>
              <w:rPr>
                <w:sz w:val="20"/>
                <w:szCs w:val="20"/>
                <w:lang w:val="en-US" w:eastAsia="ko-KR"/>
              </w:rPr>
              <w:t>8</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840" w:dyaOrig="360">
                <v:shape id="_x0000_i1123" type="#_x0000_t75" style="width:42.3pt;height:18.1pt" o:ole="">
                  <v:imagedata r:id="rId143" o:title=""/>
                </v:shape>
                <o:OLEObject Type="Embed" ProgID="Equation.DSMT4" ShapeID="_x0000_i1123" DrawAspect="Content" ObjectID="_1581143118" r:id="rId162"/>
              </w:object>
            </w:r>
          </w:p>
        </w:tc>
        <w:tc>
          <w:tcPr>
            <w:tcW w:w="720" w:type="dxa"/>
          </w:tcPr>
          <w:p w:rsidR="00185E26" w:rsidRPr="001E05B2" w:rsidRDefault="00185E26" w:rsidP="003D7593">
            <w:pPr>
              <w:spacing w:before="60"/>
              <w:jc w:val="center"/>
              <w:rPr>
                <w:sz w:val="20"/>
                <w:szCs w:val="20"/>
                <w:lang w:eastAsia="ko-KR"/>
              </w:rPr>
            </w:pPr>
            <w:r>
              <w:rPr>
                <w:sz w:val="20"/>
                <w:szCs w:val="20"/>
                <w:lang w:val="en-US" w:eastAsia="ko-KR"/>
              </w:rPr>
              <w:t>-2</w:t>
            </w:r>
            <w:r>
              <w:rPr>
                <w:i/>
                <w:sz w:val="20"/>
                <w:szCs w:val="20"/>
                <w:lang w:val="en-US" w:eastAsia="ko-KR"/>
              </w:rPr>
              <w:t>v</w:t>
            </w:r>
          </w:p>
        </w:tc>
        <w:tc>
          <w:tcPr>
            <w:tcW w:w="720"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0</w:t>
            </w:r>
          </w:p>
        </w:tc>
        <w:tc>
          <w:tcPr>
            <w:tcW w:w="654"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1</w:t>
            </w:r>
          </w:p>
        </w:tc>
        <w:tc>
          <w:tcPr>
            <w:tcW w:w="654" w:type="dxa"/>
          </w:tcPr>
          <w:p w:rsidR="00185E26" w:rsidRPr="001E05B2" w:rsidRDefault="00185E26" w:rsidP="003D7593">
            <w:pPr>
              <w:spacing w:before="60"/>
              <w:jc w:val="center"/>
              <w:rPr>
                <w:sz w:val="20"/>
                <w:szCs w:val="20"/>
                <w:lang w:val="en-US" w:eastAsia="ko-KR"/>
              </w:rPr>
            </w:pPr>
            <w:r w:rsidRPr="001E05B2">
              <w:rPr>
                <w:sz w:val="20"/>
                <w:szCs w:val="20"/>
                <w:lang w:val="en-US" w:eastAsia="ko-KR"/>
              </w:rPr>
              <w:t>0</w:t>
            </w:r>
          </w:p>
        </w:tc>
      </w:tr>
      <w:tr w:rsidR="00185E26" w:rsidRPr="001E05B2" w:rsidTr="003D7593">
        <w:trPr>
          <w:jc w:val="center"/>
        </w:trPr>
        <w:tc>
          <w:tcPr>
            <w:tcW w:w="957" w:type="dxa"/>
            <w:shd w:val="clear" w:color="auto" w:fill="auto"/>
          </w:tcPr>
          <w:p w:rsidR="00185E26" w:rsidRPr="001E05B2" w:rsidRDefault="00185E26" w:rsidP="003D7593">
            <w:pPr>
              <w:spacing w:before="60"/>
              <w:jc w:val="center"/>
              <w:rPr>
                <w:sz w:val="20"/>
                <w:szCs w:val="20"/>
                <w:lang w:val="en-US" w:eastAsia="ko-KR"/>
              </w:rPr>
            </w:pPr>
            <w:r>
              <w:rPr>
                <w:sz w:val="20"/>
                <w:szCs w:val="20"/>
                <w:lang w:val="en-US" w:eastAsia="ko-KR"/>
              </w:rPr>
              <w:t>9</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720" w:dyaOrig="360">
                <v:shape id="_x0000_i1124" type="#_x0000_t75" style="width:36.15pt;height:18.1pt" o:ole="">
                  <v:imagedata r:id="rId145" o:title=""/>
                </v:shape>
                <o:OLEObject Type="Embed" ProgID="Equation.DSMT4" ShapeID="_x0000_i1124" DrawAspect="Content" ObjectID="_1581143119" r:id="rId163"/>
              </w:object>
            </w:r>
          </w:p>
        </w:tc>
        <w:tc>
          <w:tcPr>
            <w:tcW w:w="720" w:type="dxa"/>
          </w:tcPr>
          <w:p w:rsidR="00185E26" w:rsidRPr="0026669F" w:rsidRDefault="00185E26" w:rsidP="003D7593">
            <w:pPr>
              <w:spacing w:before="60"/>
              <w:jc w:val="center"/>
              <w:rPr>
                <w:i/>
                <w:sz w:val="20"/>
                <w:szCs w:val="20"/>
                <w:lang w:val="en-US" w:eastAsia="ko-KR"/>
              </w:rPr>
            </w:pPr>
            <w:r>
              <w:rPr>
                <w:sz w:val="20"/>
                <w:szCs w:val="20"/>
                <w:lang w:val="en-US" w:eastAsia="ko-KR"/>
              </w:rPr>
              <w:t>2</w:t>
            </w:r>
            <w:r>
              <w:rPr>
                <w:i/>
                <w:sz w:val="20"/>
                <w:szCs w:val="20"/>
                <w:lang w:val="en-US" w:eastAsia="ko-KR"/>
              </w:rPr>
              <w:t>v</w:t>
            </w:r>
          </w:p>
        </w:tc>
        <w:tc>
          <w:tcPr>
            <w:tcW w:w="720"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-1</w:t>
            </w:r>
          </w:p>
        </w:tc>
        <w:tc>
          <w:tcPr>
            <w:tcW w:w="654"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0</w:t>
            </w:r>
          </w:p>
        </w:tc>
        <w:tc>
          <w:tcPr>
            <w:tcW w:w="654" w:type="dxa"/>
          </w:tcPr>
          <w:p w:rsidR="00185E26" w:rsidRPr="001E05B2" w:rsidRDefault="00185E26" w:rsidP="003D7593">
            <w:pPr>
              <w:spacing w:before="60"/>
              <w:jc w:val="center"/>
              <w:rPr>
                <w:sz w:val="20"/>
                <w:szCs w:val="20"/>
                <w:lang w:val="en-US" w:eastAsia="ko-KR"/>
              </w:rPr>
            </w:pPr>
            <w:r w:rsidRPr="001E05B2">
              <w:rPr>
                <w:sz w:val="20"/>
                <w:szCs w:val="20"/>
                <w:lang w:val="en-US" w:eastAsia="ko-KR"/>
              </w:rPr>
              <w:t>1</w:t>
            </w:r>
          </w:p>
        </w:tc>
      </w:tr>
      <w:tr w:rsidR="00185E26" w:rsidRPr="001E05B2" w:rsidTr="003D7593">
        <w:trPr>
          <w:jc w:val="center"/>
        </w:trPr>
        <w:tc>
          <w:tcPr>
            <w:tcW w:w="957"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1</w:t>
            </w:r>
            <w:r>
              <w:rPr>
                <w:sz w:val="20"/>
                <w:szCs w:val="20"/>
                <w:lang w:val="en-US" w:eastAsia="ko-KR"/>
              </w:rPr>
              <w:t>0</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840" w:dyaOrig="360">
                <v:shape id="_x0000_i1125" type="#_x0000_t75" style="width:42.3pt;height:18.1pt" o:ole="">
                  <v:imagedata r:id="rId147" o:title=""/>
                </v:shape>
                <o:OLEObject Type="Embed" ProgID="Equation.DSMT4" ShapeID="_x0000_i1125" DrawAspect="Content" ObjectID="_1581143120" r:id="rId164"/>
              </w:object>
            </w:r>
          </w:p>
        </w:tc>
        <w:tc>
          <w:tcPr>
            <w:tcW w:w="720" w:type="dxa"/>
          </w:tcPr>
          <w:p w:rsidR="00185E26" w:rsidRPr="0026669F" w:rsidRDefault="00185E26" w:rsidP="003D7593">
            <w:pPr>
              <w:spacing w:before="60"/>
              <w:jc w:val="center"/>
              <w:rPr>
                <w:sz w:val="20"/>
                <w:szCs w:val="20"/>
                <w:lang w:val="en-US" w:eastAsia="ko-KR"/>
              </w:rPr>
            </w:pPr>
            <w:r>
              <w:rPr>
                <w:sz w:val="20"/>
                <w:szCs w:val="20"/>
                <w:lang w:val="en-US" w:eastAsia="ko-KR"/>
              </w:rPr>
              <w:t>-3</w:t>
            </w:r>
            <w:r>
              <w:rPr>
                <w:i/>
                <w:sz w:val="20"/>
                <w:szCs w:val="20"/>
                <w:lang w:val="en-US" w:eastAsia="ko-KR"/>
              </w:rPr>
              <w:t>v</w:t>
            </w:r>
          </w:p>
        </w:tc>
        <w:tc>
          <w:tcPr>
            <w:tcW w:w="720"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1</w:t>
            </w:r>
          </w:p>
        </w:tc>
        <w:tc>
          <w:tcPr>
            <w:tcW w:w="654"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0</w:t>
            </w:r>
          </w:p>
        </w:tc>
        <w:tc>
          <w:tcPr>
            <w:tcW w:w="654" w:type="dxa"/>
          </w:tcPr>
          <w:p w:rsidR="00185E26" w:rsidRPr="001E05B2" w:rsidRDefault="00185E26" w:rsidP="003D7593">
            <w:pPr>
              <w:spacing w:before="60"/>
              <w:jc w:val="center"/>
              <w:rPr>
                <w:sz w:val="20"/>
                <w:szCs w:val="20"/>
                <w:lang w:val="en-US" w:eastAsia="ko-KR"/>
              </w:rPr>
            </w:pPr>
            <w:r w:rsidRPr="001E05B2">
              <w:rPr>
                <w:sz w:val="20"/>
                <w:szCs w:val="20"/>
                <w:lang w:val="en-US" w:eastAsia="ko-KR"/>
              </w:rPr>
              <w:t>0</w:t>
            </w:r>
          </w:p>
        </w:tc>
      </w:tr>
    </w:tbl>
    <w:p w:rsidR="00185E26" w:rsidRPr="0026669F" w:rsidRDefault="00185E26" w:rsidP="00185E26">
      <w:pPr>
        <w:rPr>
          <w:sz w:val="10"/>
          <w:szCs w:val="10"/>
          <w:lang w:val="en-US"/>
        </w:rPr>
      </w:pPr>
    </w:p>
    <w:p w:rsidR="00185E26" w:rsidRPr="00185E26" w:rsidRDefault="00185E26" w:rsidP="00185E26">
      <w:pPr>
        <w:spacing w:before="60"/>
      </w:pPr>
      <w:r w:rsidRPr="001E05B2">
        <w:rPr>
          <w:b/>
          <w:sz w:val="20"/>
          <w:szCs w:val="20"/>
          <w:lang w:val="en-US" w:eastAsia="ko-KR"/>
        </w:rPr>
        <w:t xml:space="preserve">Variants </w:t>
      </w:r>
      <w:r>
        <w:rPr>
          <w:b/>
          <w:sz w:val="20"/>
          <w:szCs w:val="20"/>
          <w:lang w:val="en-US" w:eastAsia="ko-KR"/>
        </w:rPr>
        <w:t>1</w:t>
      </w:r>
      <w:r w:rsidRPr="00185E26">
        <w:rPr>
          <w:b/>
          <w:sz w:val="20"/>
          <w:szCs w:val="20"/>
          <w:lang w:val="en-US" w:eastAsia="ko-KR"/>
        </w:rPr>
        <w:t>1</w:t>
      </w:r>
      <w:r w:rsidRPr="001E05B2">
        <w:rPr>
          <w:b/>
          <w:sz w:val="20"/>
          <w:szCs w:val="20"/>
          <w:lang w:val="en-US" w:eastAsia="ko-KR"/>
        </w:rPr>
        <w:t>-1</w:t>
      </w:r>
      <w:r w:rsidRPr="00185E26">
        <w:rPr>
          <w:b/>
          <w:sz w:val="20"/>
          <w:szCs w:val="20"/>
          <w:lang w:val="en-US" w:eastAsia="ko-KR"/>
        </w:rPr>
        <w:t>5</w:t>
      </w:r>
      <w:r w:rsidRPr="001E05B2">
        <w:rPr>
          <w:sz w:val="20"/>
          <w:szCs w:val="20"/>
          <w:lang w:val="en-US" w:eastAsia="ko-KR"/>
        </w:rPr>
        <w:t xml:space="preserve">. </w:t>
      </w:r>
      <w:proofErr w:type="gramStart"/>
      <w:r>
        <w:rPr>
          <w:sz w:val="20"/>
          <w:szCs w:val="20"/>
          <w:lang w:eastAsia="ko-KR"/>
        </w:rPr>
        <w:t>Найти</w:t>
      </w:r>
      <w:r w:rsidRPr="00185E26">
        <w:rPr>
          <w:sz w:val="20"/>
          <w:szCs w:val="20"/>
          <w:lang w:val="en-US" w:eastAsia="ko-KR"/>
        </w:rPr>
        <w:t xml:space="preserve"> </w:t>
      </w:r>
      <w:r w:rsidRPr="001E05B2">
        <w:rPr>
          <w:position w:val="-10"/>
          <w:sz w:val="20"/>
          <w:szCs w:val="20"/>
          <w:lang w:eastAsia="ko-KR"/>
        </w:rPr>
        <w:object w:dxaOrig="920" w:dyaOrig="320">
          <v:shape id="_x0000_i1126" type="#_x0000_t75" style="width:40.6pt;height:14pt" o:ole="">
            <v:imagedata r:id="rId165" o:title=""/>
          </v:shape>
          <o:OLEObject Type="Embed" ProgID="Equation.DSMT4" ShapeID="_x0000_i1126" DrawAspect="Content" ObjectID="_1581143121" r:id="rId166"/>
        </w:object>
      </w:r>
      <w:r w:rsidRPr="001E05B2">
        <w:rPr>
          <w:sz w:val="20"/>
          <w:szCs w:val="20"/>
          <w:lang w:val="en-US" w:eastAsia="ko-KR"/>
        </w:rPr>
        <w:t xml:space="preserve"> </w:t>
      </w:r>
      <w:r>
        <w:rPr>
          <w:sz w:val="20"/>
          <w:szCs w:val="20"/>
          <w:lang w:eastAsia="ko-KR"/>
        </w:rPr>
        <w:t>минимизирующую</w:t>
      </w:r>
      <w:proofErr w:type="gramEnd"/>
      <w:r>
        <w:rPr>
          <w:sz w:val="20"/>
          <w:szCs w:val="20"/>
          <w:lang w:eastAsia="ko-KR"/>
        </w:rPr>
        <w:t xml:space="preserve"> функционал</w:t>
      </w:r>
    </w:p>
    <w:p w:rsidR="00185E26" w:rsidRDefault="00185E26" w:rsidP="00185E26">
      <w:pPr>
        <w:jc w:val="center"/>
        <w:rPr>
          <w:lang w:val="en-US" w:eastAsia="ko-KR"/>
        </w:rPr>
      </w:pPr>
      <w:r w:rsidRPr="00354AF4">
        <w:rPr>
          <w:position w:val="-34"/>
          <w:lang w:eastAsia="ko-KR"/>
        </w:rPr>
        <w:object w:dxaOrig="4620" w:dyaOrig="780">
          <v:shape id="_x0000_i1127" type="#_x0000_t75" style="width:231.7pt;height:39.25pt" o:ole="">
            <v:imagedata r:id="rId167" o:title=""/>
          </v:shape>
          <o:OLEObject Type="Embed" ProgID="Equation.DSMT4" ShapeID="_x0000_i1127" DrawAspect="Content" ObjectID="_1581143122" r:id="rId16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881"/>
        <w:gridCol w:w="924"/>
        <w:gridCol w:w="720"/>
        <w:gridCol w:w="654"/>
      </w:tblGrid>
      <w:tr w:rsidR="00185E26" w:rsidRPr="001E05B2" w:rsidTr="00185E26">
        <w:trPr>
          <w:jc w:val="center"/>
        </w:trPr>
        <w:tc>
          <w:tcPr>
            <w:tcW w:w="957"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variant</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980" w:dyaOrig="320">
                <v:shape id="_x0000_i1128" type="#_x0000_t75" style="width:48.45pt;height:16.7pt" o:ole="">
                  <v:imagedata r:id="rId129" o:title=""/>
                </v:shape>
                <o:OLEObject Type="Embed" ProgID="Equation.DSMT4" ShapeID="_x0000_i1128" DrawAspect="Content" ObjectID="_1581143123" r:id="rId169"/>
              </w:object>
            </w:r>
          </w:p>
        </w:tc>
        <w:tc>
          <w:tcPr>
            <w:tcW w:w="924" w:type="dxa"/>
          </w:tcPr>
          <w:p w:rsidR="00185E26" w:rsidRPr="001E05B2" w:rsidRDefault="00185E26" w:rsidP="003D7593">
            <w:pPr>
              <w:jc w:val="center"/>
              <w:rPr>
                <w:sz w:val="20"/>
                <w:szCs w:val="20"/>
              </w:rPr>
            </w:pPr>
            <w:r w:rsidRPr="00754C42">
              <w:rPr>
                <w:position w:val="-10"/>
              </w:rPr>
              <w:object w:dxaOrig="700" w:dyaOrig="320">
                <v:shape id="_x0000_i1129" type="#_x0000_t75" style="width:35.5pt;height:16.7pt" o:ole="">
                  <v:imagedata r:id="rId170" o:title=""/>
                </v:shape>
                <o:OLEObject Type="Embed" ProgID="Equation.DSMT4" ShapeID="_x0000_i1129" DrawAspect="Content" ObjectID="_1581143124" r:id="rId171"/>
              </w:object>
            </w:r>
          </w:p>
        </w:tc>
        <w:tc>
          <w:tcPr>
            <w:tcW w:w="720" w:type="dxa"/>
            <w:shd w:val="clear" w:color="auto" w:fill="auto"/>
          </w:tcPr>
          <w:p w:rsidR="00185E26" w:rsidRPr="001E05B2" w:rsidRDefault="00185E26" w:rsidP="003D7593">
            <w:pPr>
              <w:jc w:val="center"/>
              <w:rPr>
                <w:sz w:val="20"/>
                <w:szCs w:val="20"/>
                <w:lang w:eastAsia="ko-KR"/>
              </w:rPr>
            </w:pPr>
            <w:r w:rsidRPr="001E05B2">
              <w:rPr>
                <w:position w:val="-10"/>
                <w:sz w:val="20"/>
                <w:szCs w:val="20"/>
              </w:rPr>
              <w:object w:dxaOrig="220" w:dyaOrig="340">
                <v:shape id="_x0000_i1130" type="#_x0000_t75" style="width:11.25pt;height:17.4pt" o:ole="">
                  <v:imagedata r:id="rId133" o:title=""/>
                </v:shape>
                <o:OLEObject Type="Embed" ProgID="Equation.DSMT4" ShapeID="_x0000_i1130" DrawAspect="Content" ObjectID="_1581143125" r:id="rId172"/>
              </w:object>
            </w:r>
          </w:p>
        </w:tc>
        <w:tc>
          <w:tcPr>
            <w:tcW w:w="654" w:type="dxa"/>
            <w:shd w:val="clear" w:color="auto" w:fill="auto"/>
          </w:tcPr>
          <w:p w:rsidR="00185E26" w:rsidRPr="001E05B2" w:rsidRDefault="00185E26" w:rsidP="003D7593">
            <w:pPr>
              <w:jc w:val="center"/>
              <w:rPr>
                <w:sz w:val="20"/>
                <w:szCs w:val="20"/>
                <w:lang w:eastAsia="ko-KR"/>
              </w:rPr>
            </w:pPr>
            <w:r w:rsidRPr="001E05B2">
              <w:rPr>
                <w:position w:val="-10"/>
                <w:sz w:val="20"/>
                <w:szCs w:val="20"/>
              </w:rPr>
              <w:object w:dxaOrig="240" w:dyaOrig="340">
                <v:shape id="_x0000_i1131" type="#_x0000_t75" style="width:11.95pt;height:17.4pt" o:ole="">
                  <v:imagedata r:id="rId135" o:title=""/>
                </v:shape>
                <o:OLEObject Type="Embed" ProgID="Equation.DSMT4" ShapeID="_x0000_i1131" DrawAspect="Content" ObjectID="_1581143126" r:id="rId173"/>
              </w:object>
            </w:r>
          </w:p>
        </w:tc>
      </w:tr>
      <w:tr w:rsidR="00185E26" w:rsidRPr="001E05B2" w:rsidTr="00185E26">
        <w:trPr>
          <w:jc w:val="center"/>
        </w:trPr>
        <w:tc>
          <w:tcPr>
            <w:tcW w:w="957" w:type="dxa"/>
            <w:shd w:val="clear" w:color="auto" w:fill="auto"/>
          </w:tcPr>
          <w:p w:rsidR="00185E26" w:rsidRPr="00185E26" w:rsidRDefault="00185E26" w:rsidP="00185E26">
            <w:pPr>
              <w:spacing w:before="60"/>
              <w:jc w:val="center"/>
              <w:rPr>
                <w:sz w:val="20"/>
                <w:szCs w:val="20"/>
                <w:lang w:eastAsia="ko-KR"/>
              </w:rPr>
            </w:pPr>
            <w:r w:rsidRPr="001E05B2">
              <w:rPr>
                <w:sz w:val="20"/>
                <w:szCs w:val="20"/>
                <w:lang w:val="en-US" w:eastAsia="ko-KR"/>
              </w:rPr>
              <w:t>1</w:t>
            </w:r>
            <w:r>
              <w:rPr>
                <w:sz w:val="20"/>
                <w:szCs w:val="20"/>
                <w:lang w:eastAsia="ko-KR"/>
              </w:rPr>
              <w:t>1</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1080" w:dyaOrig="360">
                <v:shape id="_x0000_i1132" type="#_x0000_t75" style="width:54.25pt;height:18.1pt" o:ole="">
                  <v:imagedata r:id="rId174" o:title=""/>
                </v:shape>
                <o:OLEObject Type="Embed" ProgID="Equation.DSMT4" ShapeID="_x0000_i1132" DrawAspect="Content" ObjectID="_1581143127" r:id="rId175"/>
              </w:object>
            </w:r>
          </w:p>
        </w:tc>
        <w:tc>
          <w:tcPr>
            <w:tcW w:w="924" w:type="dxa"/>
          </w:tcPr>
          <w:p w:rsidR="00185E26" w:rsidRPr="001E05B2" w:rsidRDefault="00185E26" w:rsidP="003D7593">
            <w:pPr>
              <w:spacing w:before="60"/>
              <w:jc w:val="center"/>
              <w:rPr>
                <w:sz w:val="20"/>
                <w:szCs w:val="20"/>
                <w:lang w:eastAsia="ko-KR"/>
              </w:rPr>
            </w:pPr>
            <w:r w:rsidRPr="0026669F">
              <w:rPr>
                <w:position w:val="-6"/>
                <w:sz w:val="20"/>
                <w:szCs w:val="20"/>
                <w:lang w:eastAsia="ko-KR"/>
              </w:rPr>
              <w:object w:dxaOrig="520" w:dyaOrig="240">
                <v:shape id="_x0000_i1133" type="#_x0000_t75" style="width:22.5pt;height:10.6pt" o:ole="">
                  <v:imagedata r:id="rId176" o:title=""/>
                </v:shape>
                <o:OLEObject Type="Embed" ProgID="Equation.DSMT4" ShapeID="_x0000_i1133" DrawAspect="Content" ObjectID="_1581143128" r:id="rId177"/>
              </w:object>
            </w:r>
          </w:p>
        </w:tc>
        <w:tc>
          <w:tcPr>
            <w:tcW w:w="720"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0</w:t>
            </w:r>
          </w:p>
        </w:tc>
        <w:tc>
          <w:tcPr>
            <w:tcW w:w="654" w:type="dxa"/>
            <w:shd w:val="clear" w:color="auto" w:fill="auto"/>
          </w:tcPr>
          <w:p w:rsidR="00185E26" w:rsidRPr="001E05B2" w:rsidRDefault="00185E26" w:rsidP="003D7593">
            <w:pPr>
              <w:spacing w:before="60"/>
              <w:jc w:val="center"/>
              <w:rPr>
                <w:sz w:val="20"/>
                <w:szCs w:val="20"/>
                <w:lang w:eastAsia="ko-KR"/>
              </w:rPr>
            </w:pPr>
            <w:r w:rsidRPr="001E05B2">
              <w:rPr>
                <w:sz w:val="20"/>
                <w:szCs w:val="20"/>
                <w:lang w:val="en-US" w:eastAsia="ko-KR"/>
              </w:rPr>
              <w:t>1</w:t>
            </w:r>
          </w:p>
        </w:tc>
      </w:tr>
      <w:tr w:rsidR="00185E26" w:rsidRPr="001E05B2" w:rsidTr="00185E26">
        <w:trPr>
          <w:jc w:val="center"/>
        </w:trPr>
        <w:tc>
          <w:tcPr>
            <w:tcW w:w="957"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1</w:t>
            </w:r>
            <w:r>
              <w:rPr>
                <w:sz w:val="20"/>
                <w:szCs w:val="20"/>
                <w:lang w:val="en-US" w:eastAsia="ko-KR"/>
              </w:rPr>
              <w:t>2</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840" w:dyaOrig="360">
                <v:shape id="_x0000_i1134" type="#_x0000_t75" style="width:42.3pt;height:18.1pt" o:ole="">
                  <v:imagedata r:id="rId141" o:title=""/>
                </v:shape>
                <o:OLEObject Type="Embed" ProgID="Equation.DSMT4" ShapeID="_x0000_i1134" DrawAspect="Content" ObjectID="_1581143129" r:id="rId178"/>
              </w:object>
            </w:r>
          </w:p>
        </w:tc>
        <w:tc>
          <w:tcPr>
            <w:tcW w:w="924" w:type="dxa"/>
          </w:tcPr>
          <w:p w:rsidR="00185E26" w:rsidRPr="001E05B2" w:rsidRDefault="00185E26" w:rsidP="003D7593">
            <w:pPr>
              <w:spacing w:before="60"/>
              <w:jc w:val="center"/>
              <w:rPr>
                <w:sz w:val="20"/>
                <w:szCs w:val="20"/>
                <w:lang w:eastAsia="ko-KR"/>
              </w:rPr>
            </w:pPr>
            <w:r w:rsidRPr="0026669F">
              <w:rPr>
                <w:position w:val="-6"/>
                <w:sz w:val="20"/>
                <w:szCs w:val="20"/>
                <w:lang w:eastAsia="ko-KR"/>
              </w:rPr>
              <w:object w:dxaOrig="520" w:dyaOrig="220">
                <v:shape id="_x0000_i1135" type="#_x0000_t75" style="width:22.5pt;height:9.9pt" o:ole="">
                  <v:imagedata r:id="rId179" o:title=""/>
                </v:shape>
                <o:OLEObject Type="Embed" ProgID="Equation.DSMT4" ShapeID="_x0000_i1135" DrawAspect="Content" ObjectID="_1581143130" r:id="rId180"/>
              </w:object>
            </w:r>
          </w:p>
        </w:tc>
        <w:tc>
          <w:tcPr>
            <w:tcW w:w="720"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w:t>
            </w:r>
            <w:r w:rsidRPr="001E05B2">
              <w:rPr>
                <w:sz w:val="20"/>
                <w:szCs w:val="20"/>
                <w:lang w:val="en-US" w:eastAsia="ko-KR"/>
              </w:rPr>
              <w:t>1</w:t>
            </w:r>
          </w:p>
        </w:tc>
        <w:tc>
          <w:tcPr>
            <w:tcW w:w="654"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0</w:t>
            </w:r>
          </w:p>
        </w:tc>
      </w:tr>
      <w:tr w:rsidR="00185E26" w:rsidRPr="001E05B2" w:rsidTr="00185E26">
        <w:trPr>
          <w:jc w:val="center"/>
        </w:trPr>
        <w:tc>
          <w:tcPr>
            <w:tcW w:w="957" w:type="dxa"/>
            <w:shd w:val="clear" w:color="auto" w:fill="auto"/>
          </w:tcPr>
          <w:p w:rsidR="00185E26" w:rsidRPr="00185E26" w:rsidRDefault="00185E26" w:rsidP="003D7593">
            <w:pPr>
              <w:spacing w:before="60"/>
              <w:jc w:val="center"/>
              <w:rPr>
                <w:sz w:val="20"/>
                <w:szCs w:val="20"/>
                <w:lang w:eastAsia="ko-KR"/>
              </w:rPr>
            </w:pPr>
            <w:r w:rsidRPr="001E05B2">
              <w:rPr>
                <w:sz w:val="20"/>
                <w:szCs w:val="20"/>
                <w:lang w:val="en-US" w:eastAsia="ko-KR"/>
              </w:rPr>
              <w:t>1</w:t>
            </w:r>
            <w:r>
              <w:rPr>
                <w:sz w:val="20"/>
                <w:szCs w:val="20"/>
                <w:lang w:eastAsia="ko-KR"/>
              </w:rPr>
              <w:t>3</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840" w:dyaOrig="360">
                <v:shape id="_x0000_i1136" type="#_x0000_t75" style="width:42.3pt;height:18.1pt" o:ole="">
                  <v:imagedata r:id="rId143" o:title=""/>
                </v:shape>
                <o:OLEObject Type="Embed" ProgID="Equation.DSMT4" ShapeID="_x0000_i1136" DrawAspect="Content" ObjectID="_1581143131" r:id="rId181"/>
              </w:object>
            </w:r>
          </w:p>
        </w:tc>
        <w:tc>
          <w:tcPr>
            <w:tcW w:w="924" w:type="dxa"/>
          </w:tcPr>
          <w:p w:rsidR="00185E26" w:rsidRPr="001E05B2" w:rsidRDefault="00185E26" w:rsidP="003D7593">
            <w:pPr>
              <w:spacing w:before="60"/>
              <w:jc w:val="center"/>
              <w:rPr>
                <w:sz w:val="20"/>
                <w:szCs w:val="20"/>
                <w:lang w:eastAsia="ko-KR"/>
              </w:rPr>
            </w:pPr>
            <w:r w:rsidRPr="0026669F">
              <w:rPr>
                <w:position w:val="-6"/>
                <w:sz w:val="20"/>
                <w:szCs w:val="20"/>
                <w:lang w:eastAsia="ko-KR"/>
              </w:rPr>
              <w:object w:dxaOrig="520" w:dyaOrig="220">
                <v:shape id="_x0000_i1137" type="#_x0000_t75" style="width:22.5pt;height:9.9pt" o:ole="">
                  <v:imagedata r:id="rId182" o:title=""/>
                </v:shape>
                <o:OLEObject Type="Embed" ProgID="Equation.DSMT4" ShapeID="_x0000_i1137" DrawAspect="Content" ObjectID="_1581143132" r:id="rId183"/>
              </w:object>
            </w:r>
          </w:p>
        </w:tc>
        <w:tc>
          <w:tcPr>
            <w:tcW w:w="720"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0</w:t>
            </w:r>
          </w:p>
        </w:tc>
        <w:tc>
          <w:tcPr>
            <w:tcW w:w="654"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1</w:t>
            </w:r>
          </w:p>
        </w:tc>
      </w:tr>
      <w:tr w:rsidR="00185E26" w:rsidRPr="001E05B2" w:rsidTr="00185E26">
        <w:trPr>
          <w:jc w:val="center"/>
        </w:trPr>
        <w:tc>
          <w:tcPr>
            <w:tcW w:w="957"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1</w:t>
            </w:r>
            <w:r>
              <w:rPr>
                <w:sz w:val="20"/>
                <w:szCs w:val="20"/>
                <w:lang w:val="en-US" w:eastAsia="ko-KR"/>
              </w:rPr>
              <w:t>4</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1200" w:dyaOrig="360">
                <v:shape id="_x0000_i1138" type="#_x0000_t75" style="width:60.05pt;height:18.1pt" o:ole="">
                  <v:imagedata r:id="rId184" o:title=""/>
                </v:shape>
                <o:OLEObject Type="Embed" ProgID="Equation.DSMT4" ShapeID="_x0000_i1138" DrawAspect="Content" ObjectID="_1581143133" r:id="rId185"/>
              </w:object>
            </w:r>
          </w:p>
        </w:tc>
        <w:tc>
          <w:tcPr>
            <w:tcW w:w="924" w:type="dxa"/>
          </w:tcPr>
          <w:p w:rsidR="00185E26" w:rsidRPr="001E05B2" w:rsidRDefault="00185E26" w:rsidP="003D7593">
            <w:pPr>
              <w:spacing w:before="60"/>
              <w:jc w:val="center"/>
              <w:rPr>
                <w:sz w:val="20"/>
                <w:szCs w:val="20"/>
                <w:lang w:eastAsia="ko-KR"/>
              </w:rPr>
            </w:pPr>
            <w:r w:rsidRPr="0026669F">
              <w:rPr>
                <w:position w:val="-6"/>
                <w:sz w:val="20"/>
                <w:szCs w:val="20"/>
                <w:lang w:eastAsia="ko-KR"/>
              </w:rPr>
              <w:object w:dxaOrig="639" w:dyaOrig="279">
                <v:shape id="_x0000_i1139" type="#_x0000_t75" style="width:27.65pt;height:11.95pt" o:ole="">
                  <v:imagedata r:id="rId186" o:title=""/>
                </v:shape>
                <o:OLEObject Type="Embed" ProgID="Equation.DSMT4" ShapeID="_x0000_i1139" DrawAspect="Content" ObjectID="_1581143134" r:id="rId187"/>
              </w:object>
            </w:r>
          </w:p>
        </w:tc>
        <w:tc>
          <w:tcPr>
            <w:tcW w:w="720" w:type="dxa"/>
            <w:shd w:val="clear" w:color="auto" w:fill="auto"/>
          </w:tcPr>
          <w:p w:rsidR="00185E26" w:rsidRPr="001E05B2" w:rsidRDefault="00185E26" w:rsidP="003D7593">
            <w:pPr>
              <w:spacing w:before="60"/>
              <w:jc w:val="center"/>
              <w:rPr>
                <w:sz w:val="20"/>
                <w:szCs w:val="20"/>
                <w:lang w:eastAsia="ko-KR"/>
              </w:rPr>
            </w:pPr>
            <w:r w:rsidRPr="001E05B2">
              <w:rPr>
                <w:sz w:val="20"/>
                <w:szCs w:val="20"/>
                <w:lang w:eastAsia="ko-KR"/>
              </w:rPr>
              <w:t>0</w:t>
            </w:r>
          </w:p>
        </w:tc>
        <w:tc>
          <w:tcPr>
            <w:tcW w:w="654"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1</w:t>
            </w:r>
          </w:p>
        </w:tc>
      </w:tr>
      <w:tr w:rsidR="00185E26" w:rsidRPr="001E05B2" w:rsidTr="00185E26">
        <w:trPr>
          <w:jc w:val="center"/>
        </w:trPr>
        <w:tc>
          <w:tcPr>
            <w:tcW w:w="957"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1</w:t>
            </w:r>
            <w:r>
              <w:rPr>
                <w:sz w:val="20"/>
                <w:szCs w:val="20"/>
                <w:lang w:val="en-US" w:eastAsia="ko-KR"/>
              </w:rPr>
              <w:t>5</w:t>
            </w:r>
          </w:p>
        </w:tc>
        <w:tc>
          <w:tcPr>
            <w:tcW w:w="1881" w:type="dxa"/>
            <w:shd w:val="clear" w:color="auto" w:fill="auto"/>
          </w:tcPr>
          <w:p w:rsidR="00185E26" w:rsidRPr="001E05B2" w:rsidRDefault="00185E26" w:rsidP="003D7593">
            <w:pPr>
              <w:jc w:val="center"/>
              <w:rPr>
                <w:sz w:val="20"/>
                <w:szCs w:val="20"/>
                <w:lang w:eastAsia="ko-KR"/>
              </w:rPr>
            </w:pPr>
            <w:r w:rsidRPr="001E05B2">
              <w:rPr>
                <w:position w:val="-10"/>
                <w:sz w:val="20"/>
                <w:szCs w:val="20"/>
                <w:lang w:eastAsia="ko-KR"/>
              </w:rPr>
              <w:object w:dxaOrig="840" w:dyaOrig="360">
                <v:shape id="_x0000_i1140" type="#_x0000_t75" style="width:42.3pt;height:18.1pt" o:ole="">
                  <v:imagedata r:id="rId147" o:title=""/>
                </v:shape>
                <o:OLEObject Type="Embed" ProgID="Equation.DSMT4" ShapeID="_x0000_i1140" DrawAspect="Content" ObjectID="_1581143135" r:id="rId188"/>
              </w:object>
            </w:r>
          </w:p>
        </w:tc>
        <w:tc>
          <w:tcPr>
            <w:tcW w:w="924" w:type="dxa"/>
          </w:tcPr>
          <w:p w:rsidR="00185E26" w:rsidRPr="001E05B2" w:rsidRDefault="00185E26" w:rsidP="003D7593">
            <w:pPr>
              <w:spacing w:before="60"/>
              <w:jc w:val="center"/>
              <w:rPr>
                <w:sz w:val="20"/>
                <w:szCs w:val="20"/>
                <w:lang w:val="en-US" w:eastAsia="ko-KR"/>
              </w:rPr>
            </w:pPr>
            <w:r w:rsidRPr="0026669F">
              <w:rPr>
                <w:position w:val="-6"/>
                <w:sz w:val="20"/>
                <w:szCs w:val="20"/>
                <w:lang w:eastAsia="ko-KR"/>
              </w:rPr>
              <w:object w:dxaOrig="639" w:dyaOrig="279">
                <v:shape id="_x0000_i1141" type="#_x0000_t75" style="width:27.65pt;height:11.95pt" o:ole="">
                  <v:imagedata r:id="rId189" o:title=""/>
                </v:shape>
                <o:OLEObject Type="Embed" ProgID="Equation.DSMT4" ShapeID="_x0000_i1141" DrawAspect="Content" ObjectID="_1581143136" r:id="rId190"/>
              </w:object>
            </w:r>
          </w:p>
        </w:tc>
        <w:tc>
          <w:tcPr>
            <w:tcW w:w="720"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1</w:t>
            </w:r>
          </w:p>
        </w:tc>
        <w:tc>
          <w:tcPr>
            <w:tcW w:w="654" w:type="dxa"/>
            <w:shd w:val="clear" w:color="auto" w:fill="auto"/>
          </w:tcPr>
          <w:p w:rsidR="00185E26" w:rsidRPr="001E05B2" w:rsidRDefault="00185E26" w:rsidP="003D7593">
            <w:pPr>
              <w:spacing w:before="60"/>
              <w:jc w:val="center"/>
              <w:rPr>
                <w:sz w:val="20"/>
                <w:szCs w:val="20"/>
                <w:lang w:val="en-US" w:eastAsia="ko-KR"/>
              </w:rPr>
            </w:pPr>
            <w:r w:rsidRPr="001E05B2">
              <w:rPr>
                <w:sz w:val="20"/>
                <w:szCs w:val="20"/>
                <w:lang w:val="en-US" w:eastAsia="ko-KR"/>
              </w:rPr>
              <w:t>0</w:t>
            </w:r>
          </w:p>
        </w:tc>
      </w:tr>
    </w:tbl>
    <w:p w:rsidR="00185E26" w:rsidRPr="008128EA" w:rsidRDefault="00185E26" w:rsidP="00185E26">
      <w:pPr>
        <w:spacing w:before="200"/>
        <w:jc w:val="both"/>
        <w:rPr>
          <w:lang w:val="en-US" w:eastAsia="ko-KR"/>
        </w:rPr>
      </w:pPr>
      <w:r>
        <w:rPr>
          <w:lang w:eastAsia="ko-KR"/>
        </w:rPr>
        <w:t>Задание</w:t>
      </w:r>
      <w:r w:rsidRPr="008128EA">
        <w:rPr>
          <w:lang w:val="en-US" w:eastAsia="ko-KR"/>
        </w:rPr>
        <w:t>.</w:t>
      </w:r>
    </w:p>
    <w:p w:rsidR="00185E26" w:rsidRDefault="00185E26" w:rsidP="00185E26">
      <w:pPr>
        <w:numPr>
          <w:ilvl w:val="0"/>
          <w:numId w:val="5"/>
        </w:numPr>
        <w:tabs>
          <w:tab w:val="clear" w:pos="720"/>
        </w:tabs>
        <w:ind w:left="284" w:hanging="284"/>
        <w:jc w:val="both"/>
        <w:rPr>
          <w:lang w:val="en-US" w:eastAsia="ko-KR"/>
        </w:rPr>
      </w:pPr>
      <w:r>
        <w:rPr>
          <w:lang w:eastAsia="ko-KR"/>
        </w:rPr>
        <w:t>Сформулировать конкретную постановку задачи</w:t>
      </w:r>
      <w:r w:rsidRPr="008128EA">
        <w:rPr>
          <w:lang w:val="en-US" w:eastAsia="ko-KR"/>
        </w:rPr>
        <w:t>.</w:t>
      </w:r>
    </w:p>
    <w:p w:rsidR="00185E26" w:rsidRPr="00185E26" w:rsidRDefault="00185E26" w:rsidP="00185E26">
      <w:pPr>
        <w:numPr>
          <w:ilvl w:val="0"/>
          <w:numId w:val="5"/>
        </w:numPr>
        <w:tabs>
          <w:tab w:val="clear" w:pos="720"/>
        </w:tabs>
        <w:ind w:left="284" w:hanging="284"/>
        <w:jc w:val="both"/>
        <w:rPr>
          <w:lang w:val="en-US" w:eastAsia="ko-KR"/>
        </w:rPr>
      </w:pPr>
      <w:r>
        <w:rPr>
          <w:lang w:eastAsia="ko-KR"/>
        </w:rPr>
        <w:t>Записать уравнение Эйле</w:t>
      </w:r>
      <w:bookmarkStart w:id="7" w:name="_GoBack"/>
      <w:bookmarkEnd w:id="7"/>
      <w:r>
        <w:rPr>
          <w:lang w:eastAsia="ko-KR"/>
        </w:rPr>
        <w:t>ра.</w:t>
      </w:r>
    </w:p>
    <w:p w:rsidR="00185E26" w:rsidRPr="00185E26" w:rsidRDefault="00185E26" w:rsidP="00185E26">
      <w:pPr>
        <w:numPr>
          <w:ilvl w:val="0"/>
          <w:numId w:val="5"/>
        </w:numPr>
        <w:tabs>
          <w:tab w:val="clear" w:pos="720"/>
        </w:tabs>
        <w:ind w:left="284" w:hanging="284"/>
        <w:jc w:val="both"/>
        <w:rPr>
          <w:lang w:val="en-US" w:eastAsia="ko-KR"/>
        </w:rPr>
      </w:pPr>
      <w:r>
        <w:rPr>
          <w:lang w:eastAsia="ko-KR"/>
        </w:rPr>
        <w:t>Найти его общее решение.</w:t>
      </w:r>
    </w:p>
    <w:p w:rsidR="00185E26" w:rsidRDefault="00185E26" w:rsidP="00185E26">
      <w:pPr>
        <w:numPr>
          <w:ilvl w:val="0"/>
          <w:numId w:val="5"/>
        </w:numPr>
        <w:tabs>
          <w:tab w:val="clear" w:pos="720"/>
        </w:tabs>
        <w:ind w:left="284" w:hanging="284"/>
        <w:jc w:val="both"/>
        <w:rPr>
          <w:lang w:eastAsia="ko-KR"/>
        </w:rPr>
      </w:pPr>
      <w:r>
        <w:rPr>
          <w:lang w:eastAsia="ko-KR"/>
        </w:rPr>
        <w:t>Записать одно условие стационарности для вариантов 1-10 и два – вариантов 11-15.</w:t>
      </w:r>
    </w:p>
    <w:p w:rsidR="00185E26" w:rsidRDefault="00185E26" w:rsidP="00185E26">
      <w:pPr>
        <w:numPr>
          <w:ilvl w:val="0"/>
          <w:numId w:val="5"/>
        </w:numPr>
        <w:tabs>
          <w:tab w:val="clear" w:pos="720"/>
        </w:tabs>
        <w:ind w:left="284" w:hanging="284"/>
        <w:jc w:val="both"/>
        <w:rPr>
          <w:lang w:eastAsia="ko-KR"/>
        </w:rPr>
      </w:pPr>
      <w:r>
        <w:rPr>
          <w:lang w:eastAsia="ko-KR"/>
        </w:rPr>
        <w:t>Найти константы, входящие в общее решение с помощью граничных условий.</w:t>
      </w:r>
    </w:p>
    <w:p w:rsidR="00185E26" w:rsidRPr="00185E26" w:rsidRDefault="00185E26" w:rsidP="00185E26">
      <w:pPr>
        <w:numPr>
          <w:ilvl w:val="0"/>
          <w:numId w:val="5"/>
        </w:numPr>
        <w:tabs>
          <w:tab w:val="clear" w:pos="720"/>
        </w:tabs>
        <w:ind w:left="284" w:hanging="284"/>
        <w:jc w:val="both"/>
        <w:rPr>
          <w:lang w:eastAsia="ko-KR"/>
        </w:rPr>
      </w:pPr>
      <w:r>
        <w:rPr>
          <w:lang w:eastAsia="ko-KR"/>
        </w:rPr>
        <w:t>Записать полученное частное решение уравнения Эйлера.</w:t>
      </w:r>
    </w:p>
    <w:p w:rsidR="00185E26" w:rsidRPr="008128EA" w:rsidRDefault="00185E26" w:rsidP="00185E26">
      <w:pPr>
        <w:numPr>
          <w:ilvl w:val="0"/>
          <w:numId w:val="5"/>
        </w:numPr>
        <w:tabs>
          <w:tab w:val="clear" w:pos="720"/>
        </w:tabs>
        <w:ind w:left="284" w:hanging="284"/>
        <w:jc w:val="both"/>
        <w:rPr>
          <w:lang w:val="en-US" w:eastAsia="ko-KR"/>
        </w:rPr>
      </w:pPr>
      <w:r>
        <w:rPr>
          <w:lang w:eastAsia="ko-KR"/>
        </w:rPr>
        <w:t>Нарисовать график полученного решения.</w:t>
      </w:r>
    </w:p>
    <w:p w:rsidR="00185E26" w:rsidRDefault="00185E26" w:rsidP="00DF07A9">
      <w:pPr>
        <w:jc w:val="center"/>
        <w:rPr>
          <w:b/>
          <w:lang w:eastAsia="ko-KR"/>
        </w:rPr>
      </w:pPr>
    </w:p>
    <w:p w:rsidR="00185E26" w:rsidRDefault="00185E26" w:rsidP="00DF07A9">
      <w:pPr>
        <w:jc w:val="center"/>
        <w:rPr>
          <w:b/>
          <w:lang w:eastAsia="ko-KR"/>
        </w:rPr>
      </w:pPr>
    </w:p>
    <w:p w:rsidR="00DF07A9" w:rsidRDefault="00DF07A9" w:rsidP="00DF07A9">
      <w:pPr>
        <w:jc w:val="center"/>
        <w:rPr>
          <w:lang w:eastAsia="ko-KR"/>
        </w:rPr>
      </w:pPr>
      <w:r w:rsidRPr="00DF07A9">
        <w:rPr>
          <w:b/>
          <w:lang w:eastAsia="ko-KR"/>
        </w:rPr>
        <w:lastRenderedPageBreak/>
        <w:t>Задание</w:t>
      </w:r>
    </w:p>
    <w:p w:rsidR="00DF07A9" w:rsidRPr="000A495B" w:rsidRDefault="00DF07A9" w:rsidP="00DF07A9">
      <w:pPr>
        <w:rPr>
          <w:lang w:eastAsia="ko-KR"/>
        </w:rPr>
      </w:pPr>
      <w:r w:rsidRPr="00DF07A9">
        <w:rPr>
          <w:u w:val="single"/>
          <w:lang w:eastAsia="ko-KR"/>
        </w:rPr>
        <w:t>Варианты 1,2</w:t>
      </w:r>
      <w:r>
        <w:rPr>
          <w:lang w:eastAsia="ko-KR"/>
        </w:rPr>
        <w:t xml:space="preserve">. Требуется найти </w:t>
      </w:r>
      <w:proofErr w:type="gramStart"/>
      <w:r>
        <w:rPr>
          <w:lang w:eastAsia="ko-KR"/>
        </w:rPr>
        <w:t xml:space="preserve">функцию </w:t>
      </w:r>
      <w:r w:rsidRPr="000A495B">
        <w:rPr>
          <w:position w:val="-10"/>
          <w:lang w:eastAsia="ko-KR"/>
        </w:rPr>
        <w:object w:dxaOrig="859" w:dyaOrig="320">
          <v:shape id="_x0000_i1084" type="#_x0000_t75" style="width:43pt;height:15.7pt" o:ole="">
            <v:imagedata r:id="rId191" o:title=""/>
          </v:shape>
          <o:OLEObject Type="Embed" ProgID="Equation.DSMT4" ShapeID="_x0000_i1084" DrawAspect="Content" ObjectID="_1581143137" r:id="rId192"/>
        </w:object>
      </w:r>
      <w:r>
        <w:rPr>
          <w:lang w:eastAsia="ko-KR"/>
        </w:rPr>
        <w:t xml:space="preserve"> удовлетворяющую</w:t>
      </w:r>
      <w:proofErr w:type="gramEnd"/>
      <w:r>
        <w:rPr>
          <w:lang w:eastAsia="ko-KR"/>
        </w:rPr>
        <w:t xml:space="preserve"> условию </w:t>
      </w:r>
      <w:r w:rsidRPr="00C6017C">
        <w:rPr>
          <w:position w:val="-12"/>
        </w:rPr>
        <w:object w:dxaOrig="900" w:dyaOrig="360">
          <v:shape id="_x0000_i1085" type="#_x0000_t75" style="width:41.65pt;height:16.4pt" o:ole="">
            <v:imagedata r:id="rId193" o:title=""/>
          </v:shape>
          <o:OLEObject Type="Embed" ProgID="Equation.DSMT4" ShapeID="_x0000_i1085" DrawAspect="Content" ObjectID="_1581143138" r:id="rId194"/>
        </w:object>
      </w:r>
      <w:r>
        <w:t xml:space="preserve"> </w:t>
      </w:r>
      <w:r>
        <w:rPr>
          <w:lang w:eastAsia="ko-KR"/>
        </w:rPr>
        <w:t>минимизирующую функционал</w:t>
      </w:r>
    </w:p>
    <w:p w:rsidR="00DF07A9" w:rsidRDefault="00DF07A9" w:rsidP="00DF07A9">
      <w:pPr>
        <w:jc w:val="center"/>
        <w:rPr>
          <w:lang w:eastAsia="ko-KR"/>
        </w:rPr>
      </w:pPr>
      <w:r w:rsidRPr="00354AF4">
        <w:rPr>
          <w:position w:val="-34"/>
          <w:sz w:val="20"/>
          <w:szCs w:val="20"/>
          <w:lang w:eastAsia="ko-KR"/>
        </w:rPr>
        <w:object w:dxaOrig="3760" w:dyaOrig="780">
          <v:shape id="_x0000_i1086" type="#_x0000_t75" style="width:182.9pt;height:37.9pt" o:ole="">
            <v:imagedata r:id="rId195" o:title=""/>
          </v:shape>
          <o:OLEObject Type="Embed" ProgID="Equation.DSMT4" ShapeID="_x0000_i1086" DrawAspect="Content" ObjectID="_1581143139" r:id="rId19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881"/>
        <w:gridCol w:w="720"/>
        <w:gridCol w:w="720"/>
        <w:gridCol w:w="654"/>
        <w:gridCol w:w="654"/>
      </w:tblGrid>
      <w:tr w:rsidR="00DF07A9" w:rsidRPr="001E05B2" w:rsidTr="00CA1500">
        <w:trPr>
          <w:jc w:val="center"/>
        </w:trPr>
        <w:tc>
          <w:tcPr>
            <w:tcW w:w="957" w:type="dxa"/>
            <w:shd w:val="clear" w:color="auto" w:fill="auto"/>
          </w:tcPr>
          <w:p w:rsidR="00DF07A9" w:rsidRPr="00DF07A9" w:rsidRDefault="00DF07A9" w:rsidP="00CA1500">
            <w:pPr>
              <w:spacing w:before="60"/>
              <w:jc w:val="center"/>
              <w:rPr>
                <w:sz w:val="20"/>
                <w:szCs w:val="20"/>
                <w:lang w:eastAsia="ko-KR"/>
              </w:rPr>
            </w:pPr>
            <w:r>
              <w:rPr>
                <w:sz w:val="20"/>
                <w:szCs w:val="20"/>
                <w:lang w:eastAsia="ko-KR"/>
              </w:rPr>
              <w:t>Вариант</w:t>
            </w:r>
          </w:p>
        </w:tc>
        <w:tc>
          <w:tcPr>
            <w:tcW w:w="1881" w:type="dxa"/>
            <w:shd w:val="clear" w:color="auto" w:fill="auto"/>
          </w:tcPr>
          <w:p w:rsidR="00DF07A9" w:rsidRPr="001E05B2" w:rsidRDefault="00DF07A9" w:rsidP="00CA1500">
            <w:pPr>
              <w:jc w:val="center"/>
              <w:rPr>
                <w:sz w:val="20"/>
                <w:szCs w:val="20"/>
                <w:lang w:eastAsia="ko-KR"/>
              </w:rPr>
            </w:pPr>
            <w:r w:rsidRPr="001E05B2">
              <w:rPr>
                <w:position w:val="-10"/>
                <w:sz w:val="20"/>
                <w:szCs w:val="20"/>
                <w:lang w:eastAsia="ko-KR"/>
              </w:rPr>
              <w:object w:dxaOrig="920" w:dyaOrig="320">
                <v:shape id="_x0000_i1087" type="#_x0000_t75" style="width:39.6pt;height:14pt" o:ole="">
                  <v:imagedata r:id="rId197" o:title=""/>
                </v:shape>
                <o:OLEObject Type="Embed" ProgID="Equation.DSMT4" ShapeID="_x0000_i1087" DrawAspect="Content" ObjectID="_1581143140" r:id="rId198"/>
              </w:object>
            </w:r>
          </w:p>
        </w:tc>
        <w:tc>
          <w:tcPr>
            <w:tcW w:w="720" w:type="dxa"/>
          </w:tcPr>
          <w:p w:rsidR="00DF07A9" w:rsidRPr="001E05B2" w:rsidRDefault="00DF07A9" w:rsidP="00CA1500">
            <w:pPr>
              <w:jc w:val="center"/>
              <w:rPr>
                <w:sz w:val="20"/>
                <w:szCs w:val="20"/>
              </w:rPr>
            </w:pPr>
            <w:r w:rsidRPr="00754C42">
              <w:rPr>
                <w:position w:val="-10"/>
              </w:rPr>
              <w:object w:dxaOrig="499" w:dyaOrig="320">
                <v:shape id="_x0000_i1088" type="#_x0000_t75" style="width:20.8pt;height:13.65pt" o:ole="">
                  <v:imagedata r:id="rId131" o:title=""/>
                </v:shape>
                <o:OLEObject Type="Embed" ProgID="Equation.DSMT4" ShapeID="_x0000_i1088" DrawAspect="Content" ObjectID="_1581143141" r:id="rId199"/>
              </w:object>
            </w:r>
          </w:p>
        </w:tc>
        <w:tc>
          <w:tcPr>
            <w:tcW w:w="720" w:type="dxa"/>
            <w:shd w:val="clear" w:color="auto" w:fill="auto"/>
          </w:tcPr>
          <w:p w:rsidR="00DF07A9" w:rsidRPr="001E05B2" w:rsidRDefault="00DF07A9" w:rsidP="00CA1500">
            <w:pPr>
              <w:jc w:val="center"/>
              <w:rPr>
                <w:sz w:val="20"/>
                <w:szCs w:val="20"/>
                <w:lang w:eastAsia="ko-KR"/>
              </w:rPr>
            </w:pPr>
            <w:r w:rsidRPr="00DF07A9">
              <w:rPr>
                <w:position w:val="-12"/>
                <w:sz w:val="20"/>
                <w:szCs w:val="20"/>
              </w:rPr>
              <w:object w:dxaOrig="180" w:dyaOrig="360">
                <v:shape id="_x0000_i1089" type="#_x0000_t75" style="width:8.85pt;height:18.1pt" o:ole="">
                  <v:imagedata r:id="rId200" o:title=""/>
                </v:shape>
                <o:OLEObject Type="Embed" ProgID="Equation.DSMT4" ShapeID="_x0000_i1089" DrawAspect="Content" ObjectID="_1581143142" r:id="rId201"/>
              </w:object>
            </w:r>
          </w:p>
        </w:tc>
        <w:tc>
          <w:tcPr>
            <w:tcW w:w="654" w:type="dxa"/>
            <w:shd w:val="clear" w:color="auto" w:fill="auto"/>
          </w:tcPr>
          <w:p w:rsidR="00DF07A9" w:rsidRPr="001E05B2" w:rsidRDefault="00DF07A9" w:rsidP="00CA1500">
            <w:pPr>
              <w:jc w:val="center"/>
              <w:rPr>
                <w:sz w:val="20"/>
                <w:szCs w:val="20"/>
                <w:lang w:eastAsia="ko-KR"/>
              </w:rPr>
            </w:pPr>
            <w:r w:rsidRPr="00DF07A9">
              <w:rPr>
                <w:position w:val="-12"/>
                <w:sz w:val="20"/>
                <w:szCs w:val="20"/>
              </w:rPr>
              <w:object w:dxaOrig="200" w:dyaOrig="360">
                <v:shape id="_x0000_i1090" type="#_x0000_t75" style="width:10.25pt;height:18.1pt" o:ole="">
                  <v:imagedata r:id="rId202" o:title=""/>
                </v:shape>
                <o:OLEObject Type="Embed" ProgID="Equation.DSMT4" ShapeID="_x0000_i1090" DrawAspect="Content" ObjectID="_1581143143" r:id="rId203"/>
              </w:object>
            </w:r>
          </w:p>
        </w:tc>
        <w:tc>
          <w:tcPr>
            <w:tcW w:w="654" w:type="dxa"/>
          </w:tcPr>
          <w:p w:rsidR="00DF07A9" w:rsidRPr="001E05B2" w:rsidRDefault="00DF07A9" w:rsidP="00CA1500">
            <w:pPr>
              <w:jc w:val="center"/>
              <w:rPr>
                <w:sz w:val="20"/>
                <w:szCs w:val="20"/>
              </w:rPr>
            </w:pPr>
            <w:r w:rsidRPr="001E05B2">
              <w:rPr>
                <w:position w:val="-12"/>
                <w:sz w:val="20"/>
                <w:szCs w:val="20"/>
              </w:rPr>
              <w:object w:dxaOrig="240" w:dyaOrig="360">
                <v:shape id="_x0000_i1091" type="#_x0000_t75" style="width:11.95pt;height:18.1pt" o:ole="">
                  <v:imagedata r:id="rId204" o:title=""/>
                </v:shape>
                <o:OLEObject Type="Embed" ProgID="Equation.DSMT4" ShapeID="_x0000_i1091" DrawAspect="Content" ObjectID="_1581143144" r:id="rId205"/>
              </w:object>
            </w:r>
          </w:p>
        </w:tc>
      </w:tr>
      <w:tr w:rsidR="00DF07A9" w:rsidRPr="001E05B2" w:rsidTr="00CA1500">
        <w:trPr>
          <w:jc w:val="center"/>
        </w:trPr>
        <w:tc>
          <w:tcPr>
            <w:tcW w:w="957" w:type="dxa"/>
            <w:shd w:val="clear" w:color="auto" w:fill="auto"/>
          </w:tcPr>
          <w:p w:rsidR="00DF07A9" w:rsidRPr="001E05B2" w:rsidRDefault="00DF07A9" w:rsidP="00CA1500">
            <w:pPr>
              <w:spacing w:before="60"/>
              <w:jc w:val="center"/>
              <w:rPr>
                <w:sz w:val="20"/>
                <w:szCs w:val="20"/>
                <w:lang w:eastAsia="ko-KR"/>
              </w:rPr>
            </w:pPr>
            <w:r w:rsidRPr="001E05B2">
              <w:rPr>
                <w:sz w:val="20"/>
                <w:szCs w:val="20"/>
                <w:lang w:eastAsia="ko-KR"/>
              </w:rPr>
              <w:t>1</w:t>
            </w:r>
          </w:p>
        </w:tc>
        <w:tc>
          <w:tcPr>
            <w:tcW w:w="1881" w:type="dxa"/>
            <w:shd w:val="clear" w:color="auto" w:fill="auto"/>
          </w:tcPr>
          <w:p w:rsidR="00DF07A9" w:rsidRPr="001E05B2" w:rsidRDefault="00DF07A9" w:rsidP="00CA1500">
            <w:pPr>
              <w:jc w:val="center"/>
              <w:rPr>
                <w:sz w:val="20"/>
                <w:szCs w:val="20"/>
                <w:lang w:eastAsia="ko-KR"/>
              </w:rPr>
            </w:pPr>
            <w:r w:rsidRPr="00DF07A9">
              <w:rPr>
                <w:position w:val="-6"/>
                <w:sz w:val="20"/>
                <w:szCs w:val="20"/>
                <w:lang w:eastAsia="ko-KR"/>
              </w:rPr>
              <w:object w:dxaOrig="700" w:dyaOrig="320">
                <v:shape id="_x0000_i1092" type="#_x0000_t75" style="width:35.15pt;height:15.7pt" o:ole="">
                  <v:imagedata r:id="rId206" o:title=""/>
                </v:shape>
                <o:OLEObject Type="Embed" ProgID="Equation.DSMT4" ShapeID="_x0000_i1092" DrawAspect="Content" ObjectID="_1581143145" r:id="rId207"/>
              </w:object>
            </w:r>
          </w:p>
        </w:tc>
        <w:tc>
          <w:tcPr>
            <w:tcW w:w="720" w:type="dxa"/>
          </w:tcPr>
          <w:p w:rsidR="00DF07A9" w:rsidRPr="00DF07A9" w:rsidRDefault="00DF07A9" w:rsidP="00CA1500">
            <w:pPr>
              <w:spacing w:before="60"/>
              <w:jc w:val="center"/>
              <w:rPr>
                <w:i/>
                <w:sz w:val="20"/>
                <w:szCs w:val="20"/>
                <w:lang w:eastAsia="ko-KR"/>
              </w:rPr>
            </w:pPr>
            <w:r>
              <w:rPr>
                <w:i/>
                <w:sz w:val="20"/>
                <w:szCs w:val="20"/>
                <w:lang w:val="en-US" w:eastAsia="ko-KR"/>
              </w:rPr>
              <w:t>v</w:t>
            </w:r>
          </w:p>
        </w:tc>
        <w:tc>
          <w:tcPr>
            <w:tcW w:w="720" w:type="dxa"/>
            <w:shd w:val="clear" w:color="auto" w:fill="auto"/>
          </w:tcPr>
          <w:p w:rsidR="00DF07A9" w:rsidRPr="001E05B2" w:rsidRDefault="00DF07A9" w:rsidP="00CA1500">
            <w:pPr>
              <w:spacing w:before="60"/>
              <w:jc w:val="center"/>
              <w:rPr>
                <w:sz w:val="20"/>
                <w:szCs w:val="20"/>
                <w:lang w:eastAsia="ko-KR"/>
              </w:rPr>
            </w:pPr>
            <w:r w:rsidRPr="001E05B2">
              <w:rPr>
                <w:sz w:val="20"/>
                <w:szCs w:val="20"/>
                <w:lang w:eastAsia="ko-KR"/>
              </w:rPr>
              <w:t>0</w:t>
            </w:r>
          </w:p>
        </w:tc>
        <w:tc>
          <w:tcPr>
            <w:tcW w:w="654" w:type="dxa"/>
            <w:shd w:val="clear" w:color="auto" w:fill="auto"/>
          </w:tcPr>
          <w:p w:rsidR="00DF07A9" w:rsidRPr="001E05B2" w:rsidRDefault="00DF07A9" w:rsidP="00CA1500">
            <w:pPr>
              <w:spacing w:before="60"/>
              <w:jc w:val="center"/>
              <w:rPr>
                <w:sz w:val="20"/>
                <w:szCs w:val="20"/>
                <w:lang w:eastAsia="ko-KR"/>
              </w:rPr>
            </w:pPr>
            <w:r w:rsidRPr="001E05B2">
              <w:rPr>
                <w:sz w:val="20"/>
                <w:szCs w:val="20"/>
                <w:lang w:val="en-US" w:eastAsia="ko-KR"/>
              </w:rPr>
              <w:t>1</w:t>
            </w:r>
          </w:p>
        </w:tc>
        <w:tc>
          <w:tcPr>
            <w:tcW w:w="654" w:type="dxa"/>
          </w:tcPr>
          <w:p w:rsidR="00DF07A9" w:rsidRPr="001E05B2" w:rsidRDefault="00DF07A9" w:rsidP="00CA1500">
            <w:pPr>
              <w:spacing w:before="60"/>
              <w:jc w:val="center"/>
              <w:rPr>
                <w:sz w:val="20"/>
                <w:szCs w:val="20"/>
                <w:lang w:val="en-US" w:eastAsia="ko-KR"/>
              </w:rPr>
            </w:pPr>
            <w:r w:rsidRPr="001E05B2">
              <w:rPr>
                <w:sz w:val="20"/>
                <w:szCs w:val="20"/>
                <w:lang w:val="en-US" w:eastAsia="ko-KR"/>
              </w:rPr>
              <w:t>0</w:t>
            </w:r>
          </w:p>
        </w:tc>
      </w:tr>
      <w:tr w:rsidR="00DF07A9" w:rsidRPr="001E05B2" w:rsidTr="00CA1500">
        <w:trPr>
          <w:jc w:val="center"/>
        </w:trPr>
        <w:tc>
          <w:tcPr>
            <w:tcW w:w="957" w:type="dxa"/>
            <w:shd w:val="clear" w:color="auto" w:fill="auto"/>
          </w:tcPr>
          <w:p w:rsidR="00DF07A9" w:rsidRPr="001E05B2" w:rsidRDefault="00DF07A9" w:rsidP="00CA1500">
            <w:pPr>
              <w:spacing w:before="60"/>
              <w:jc w:val="center"/>
              <w:rPr>
                <w:sz w:val="20"/>
                <w:szCs w:val="20"/>
                <w:lang w:eastAsia="ko-KR"/>
              </w:rPr>
            </w:pPr>
            <w:r w:rsidRPr="001E05B2">
              <w:rPr>
                <w:sz w:val="20"/>
                <w:szCs w:val="20"/>
                <w:lang w:eastAsia="ko-KR"/>
              </w:rPr>
              <w:t>2</w:t>
            </w:r>
          </w:p>
        </w:tc>
        <w:tc>
          <w:tcPr>
            <w:tcW w:w="1881" w:type="dxa"/>
            <w:shd w:val="clear" w:color="auto" w:fill="auto"/>
          </w:tcPr>
          <w:p w:rsidR="00DF07A9" w:rsidRPr="001E05B2" w:rsidRDefault="00DF07A9" w:rsidP="00CA1500">
            <w:pPr>
              <w:jc w:val="center"/>
              <w:rPr>
                <w:sz w:val="20"/>
                <w:szCs w:val="20"/>
                <w:lang w:eastAsia="ko-KR"/>
              </w:rPr>
            </w:pPr>
            <w:r w:rsidRPr="00DF07A9">
              <w:rPr>
                <w:position w:val="-6"/>
                <w:sz w:val="20"/>
                <w:szCs w:val="20"/>
                <w:lang w:eastAsia="ko-KR"/>
              </w:rPr>
              <w:object w:dxaOrig="840" w:dyaOrig="320">
                <v:shape id="_x0000_i1093" type="#_x0000_t75" style="width:42.3pt;height:15.7pt" o:ole="">
                  <v:imagedata r:id="rId208" o:title=""/>
                </v:shape>
                <o:OLEObject Type="Embed" ProgID="Equation.DSMT4" ShapeID="_x0000_i1093" DrawAspect="Content" ObjectID="_1581143146" r:id="rId209"/>
              </w:object>
            </w:r>
          </w:p>
        </w:tc>
        <w:tc>
          <w:tcPr>
            <w:tcW w:w="720" w:type="dxa"/>
          </w:tcPr>
          <w:p w:rsidR="00DF07A9" w:rsidRPr="0026669F" w:rsidRDefault="00DF07A9" w:rsidP="00CA1500">
            <w:pPr>
              <w:spacing w:before="60"/>
              <w:jc w:val="center"/>
              <w:rPr>
                <w:sz w:val="20"/>
                <w:szCs w:val="20"/>
                <w:lang w:val="en-US" w:eastAsia="ko-KR"/>
              </w:rPr>
            </w:pPr>
            <w:r>
              <w:rPr>
                <w:sz w:val="20"/>
                <w:szCs w:val="20"/>
                <w:lang w:val="en-US" w:eastAsia="ko-KR"/>
              </w:rPr>
              <w:t>-</w:t>
            </w:r>
            <w:r>
              <w:rPr>
                <w:i/>
                <w:sz w:val="20"/>
                <w:szCs w:val="20"/>
                <w:lang w:val="en-US" w:eastAsia="ko-KR"/>
              </w:rPr>
              <w:t>v</w:t>
            </w:r>
          </w:p>
        </w:tc>
        <w:tc>
          <w:tcPr>
            <w:tcW w:w="720" w:type="dxa"/>
            <w:shd w:val="clear" w:color="auto" w:fill="auto"/>
          </w:tcPr>
          <w:p w:rsidR="00DF07A9" w:rsidRPr="001E05B2" w:rsidRDefault="00DF07A9" w:rsidP="00CA1500">
            <w:pPr>
              <w:spacing w:before="60"/>
              <w:jc w:val="center"/>
              <w:rPr>
                <w:sz w:val="20"/>
                <w:szCs w:val="20"/>
                <w:lang w:eastAsia="ko-KR"/>
              </w:rPr>
            </w:pPr>
            <w:r w:rsidRPr="001E05B2">
              <w:rPr>
                <w:sz w:val="20"/>
                <w:szCs w:val="20"/>
                <w:lang w:eastAsia="ko-KR"/>
              </w:rPr>
              <w:t>-</w:t>
            </w:r>
            <w:r w:rsidRPr="001E05B2">
              <w:rPr>
                <w:sz w:val="20"/>
                <w:szCs w:val="20"/>
                <w:lang w:val="en-US" w:eastAsia="ko-KR"/>
              </w:rPr>
              <w:t>1</w:t>
            </w:r>
          </w:p>
        </w:tc>
        <w:tc>
          <w:tcPr>
            <w:tcW w:w="654" w:type="dxa"/>
            <w:shd w:val="clear" w:color="auto" w:fill="auto"/>
          </w:tcPr>
          <w:p w:rsidR="00DF07A9" w:rsidRPr="001E05B2" w:rsidRDefault="00DF07A9" w:rsidP="00CA1500">
            <w:pPr>
              <w:spacing w:before="60"/>
              <w:jc w:val="center"/>
              <w:rPr>
                <w:sz w:val="20"/>
                <w:szCs w:val="20"/>
                <w:lang w:eastAsia="ko-KR"/>
              </w:rPr>
            </w:pPr>
            <w:r w:rsidRPr="001E05B2">
              <w:rPr>
                <w:sz w:val="20"/>
                <w:szCs w:val="20"/>
                <w:lang w:eastAsia="ko-KR"/>
              </w:rPr>
              <w:t>0</w:t>
            </w:r>
          </w:p>
        </w:tc>
        <w:tc>
          <w:tcPr>
            <w:tcW w:w="654" w:type="dxa"/>
          </w:tcPr>
          <w:p w:rsidR="00DF07A9" w:rsidRPr="001E05B2" w:rsidRDefault="00DF07A9" w:rsidP="00CA1500">
            <w:pPr>
              <w:spacing w:before="60"/>
              <w:jc w:val="center"/>
              <w:rPr>
                <w:sz w:val="20"/>
                <w:szCs w:val="20"/>
                <w:lang w:val="en-US" w:eastAsia="ko-KR"/>
              </w:rPr>
            </w:pPr>
            <w:r w:rsidRPr="001E05B2">
              <w:rPr>
                <w:sz w:val="20"/>
                <w:szCs w:val="20"/>
                <w:lang w:val="en-US" w:eastAsia="ko-KR"/>
              </w:rPr>
              <w:t>1</w:t>
            </w:r>
          </w:p>
        </w:tc>
      </w:tr>
    </w:tbl>
    <w:p w:rsidR="00DF07A9" w:rsidRDefault="00DF07A9" w:rsidP="00DF07A9">
      <w:pPr>
        <w:jc w:val="both"/>
        <w:rPr>
          <w:lang w:eastAsia="ko-KR"/>
        </w:rPr>
      </w:pPr>
    </w:p>
    <w:p w:rsidR="00DF07A9" w:rsidRPr="000A495B" w:rsidRDefault="00DF07A9" w:rsidP="00DF07A9">
      <w:pPr>
        <w:rPr>
          <w:lang w:eastAsia="ko-KR"/>
        </w:rPr>
      </w:pPr>
      <w:r w:rsidRPr="00DF07A9">
        <w:rPr>
          <w:u w:val="single"/>
          <w:lang w:eastAsia="ko-KR"/>
        </w:rPr>
        <w:t>Варианты</w:t>
      </w:r>
      <w:r>
        <w:rPr>
          <w:u w:val="single"/>
          <w:lang w:eastAsia="ko-KR"/>
        </w:rPr>
        <w:t xml:space="preserve"> 3</w:t>
      </w:r>
      <w:r w:rsidRPr="00DF07A9">
        <w:rPr>
          <w:u w:val="single"/>
          <w:lang w:eastAsia="ko-KR"/>
        </w:rPr>
        <w:t>,4</w:t>
      </w:r>
      <w:r>
        <w:rPr>
          <w:lang w:eastAsia="ko-KR"/>
        </w:rPr>
        <w:t xml:space="preserve">. Требуется найти </w:t>
      </w:r>
      <w:proofErr w:type="gramStart"/>
      <w:r>
        <w:rPr>
          <w:lang w:eastAsia="ko-KR"/>
        </w:rPr>
        <w:t xml:space="preserve">функцию </w:t>
      </w:r>
      <w:r w:rsidRPr="000A495B">
        <w:rPr>
          <w:position w:val="-10"/>
          <w:lang w:eastAsia="ko-KR"/>
        </w:rPr>
        <w:object w:dxaOrig="859" w:dyaOrig="320">
          <v:shape id="_x0000_i1094" type="#_x0000_t75" style="width:43pt;height:15.7pt" o:ole="">
            <v:imagedata r:id="rId191" o:title=""/>
          </v:shape>
          <o:OLEObject Type="Embed" ProgID="Equation.DSMT4" ShapeID="_x0000_i1094" DrawAspect="Content" ObjectID="_1581143147" r:id="rId210"/>
        </w:object>
      </w:r>
      <w:r>
        <w:rPr>
          <w:lang w:eastAsia="ko-KR"/>
        </w:rPr>
        <w:t xml:space="preserve"> удовлетворяющую</w:t>
      </w:r>
      <w:proofErr w:type="gramEnd"/>
      <w:r>
        <w:rPr>
          <w:lang w:eastAsia="ko-KR"/>
        </w:rPr>
        <w:t xml:space="preserve"> условию </w:t>
      </w:r>
      <w:r w:rsidRPr="00C6017C">
        <w:rPr>
          <w:position w:val="-12"/>
        </w:rPr>
        <w:object w:dxaOrig="960" w:dyaOrig="360">
          <v:shape id="_x0000_i1095" type="#_x0000_t75" style="width:44.35pt;height:16.4pt" o:ole="">
            <v:imagedata r:id="rId211" o:title=""/>
          </v:shape>
          <o:OLEObject Type="Embed" ProgID="Equation.DSMT4" ShapeID="_x0000_i1095" DrawAspect="Content" ObjectID="_1581143148" r:id="rId212"/>
        </w:object>
      </w:r>
      <w:r>
        <w:t xml:space="preserve"> </w:t>
      </w:r>
      <w:r>
        <w:rPr>
          <w:lang w:eastAsia="ko-KR"/>
        </w:rPr>
        <w:t>минимизирующую функционал</w:t>
      </w:r>
    </w:p>
    <w:p w:rsidR="00DF07A9" w:rsidRDefault="00DF07A9" w:rsidP="00DF07A9">
      <w:pPr>
        <w:jc w:val="center"/>
        <w:rPr>
          <w:lang w:eastAsia="ko-KR"/>
        </w:rPr>
      </w:pPr>
      <w:r w:rsidRPr="00354AF4">
        <w:rPr>
          <w:position w:val="-34"/>
          <w:sz w:val="20"/>
          <w:szCs w:val="20"/>
          <w:lang w:eastAsia="ko-KR"/>
        </w:rPr>
        <w:object w:dxaOrig="3760" w:dyaOrig="780">
          <v:shape id="_x0000_i1096" type="#_x0000_t75" style="width:182.9pt;height:37.9pt" o:ole="">
            <v:imagedata r:id="rId195" o:title=""/>
          </v:shape>
          <o:OLEObject Type="Embed" ProgID="Equation.DSMT4" ShapeID="_x0000_i1096" DrawAspect="Content" ObjectID="_1581143149" r:id="rId21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881"/>
        <w:gridCol w:w="720"/>
        <w:gridCol w:w="720"/>
        <w:gridCol w:w="654"/>
        <w:gridCol w:w="654"/>
      </w:tblGrid>
      <w:tr w:rsidR="00DF07A9" w:rsidRPr="001E05B2" w:rsidTr="005F7B04">
        <w:trPr>
          <w:jc w:val="center"/>
        </w:trPr>
        <w:tc>
          <w:tcPr>
            <w:tcW w:w="957" w:type="dxa"/>
            <w:shd w:val="clear" w:color="auto" w:fill="auto"/>
          </w:tcPr>
          <w:p w:rsidR="00DF07A9" w:rsidRPr="00DF07A9" w:rsidRDefault="00DF07A9" w:rsidP="005F7B04">
            <w:pPr>
              <w:spacing w:before="60"/>
              <w:jc w:val="center"/>
              <w:rPr>
                <w:sz w:val="20"/>
                <w:szCs w:val="20"/>
                <w:lang w:eastAsia="ko-KR"/>
              </w:rPr>
            </w:pPr>
            <w:r>
              <w:rPr>
                <w:sz w:val="20"/>
                <w:szCs w:val="20"/>
                <w:lang w:eastAsia="ko-KR"/>
              </w:rPr>
              <w:t>Вариант</w:t>
            </w:r>
          </w:p>
        </w:tc>
        <w:tc>
          <w:tcPr>
            <w:tcW w:w="1881" w:type="dxa"/>
            <w:shd w:val="clear" w:color="auto" w:fill="auto"/>
          </w:tcPr>
          <w:p w:rsidR="00DF07A9" w:rsidRPr="001E05B2" w:rsidRDefault="00DF07A9" w:rsidP="005F7B04">
            <w:pPr>
              <w:jc w:val="center"/>
              <w:rPr>
                <w:sz w:val="20"/>
                <w:szCs w:val="20"/>
                <w:lang w:eastAsia="ko-KR"/>
              </w:rPr>
            </w:pPr>
            <w:r w:rsidRPr="001E05B2">
              <w:rPr>
                <w:position w:val="-10"/>
                <w:sz w:val="20"/>
                <w:szCs w:val="20"/>
                <w:lang w:eastAsia="ko-KR"/>
              </w:rPr>
              <w:object w:dxaOrig="920" w:dyaOrig="320">
                <v:shape id="_x0000_i1097" type="#_x0000_t75" style="width:39.6pt;height:14pt" o:ole="">
                  <v:imagedata r:id="rId197" o:title=""/>
                </v:shape>
                <o:OLEObject Type="Embed" ProgID="Equation.DSMT4" ShapeID="_x0000_i1097" DrawAspect="Content" ObjectID="_1581143150" r:id="rId214"/>
              </w:object>
            </w:r>
          </w:p>
        </w:tc>
        <w:tc>
          <w:tcPr>
            <w:tcW w:w="720" w:type="dxa"/>
          </w:tcPr>
          <w:p w:rsidR="00DF07A9" w:rsidRPr="001E05B2" w:rsidRDefault="00DF07A9" w:rsidP="005F7B04">
            <w:pPr>
              <w:jc w:val="center"/>
              <w:rPr>
                <w:sz w:val="20"/>
                <w:szCs w:val="20"/>
              </w:rPr>
            </w:pPr>
            <w:r w:rsidRPr="00754C42">
              <w:rPr>
                <w:position w:val="-10"/>
              </w:rPr>
              <w:object w:dxaOrig="499" w:dyaOrig="320">
                <v:shape id="_x0000_i1098" type="#_x0000_t75" style="width:20.8pt;height:13.65pt" o:ole="">
                  <v:imagedata r:id="rId131" o:title=""/>
                </v:shape>
                <o:OLEObject Type="Embed" ProgID="Equation.DSMT4" ShapeID="_x0000_i1098" DrawAspect="Content" ObjectID="_1581143151" r:id="rId215"/>
              </w:object>
            </w:r>
          </w:p>
        </w:tc>
        <w:tc>
          <w:tcPr>
            <w:tcW w:w="720" w:type="dxa"/>
            <w:shd w:val="clear" w:color="auto" w:fill="auto"/>
          </w:tcPr>
          <w:p w:rsidR="00DF07A9" w:rsidRPr="001E05B2" w:rsidRDefault="00DF07A9" w:rsidP="005F7B04">
            <w:pPr>
              <w:jc w:val="center"/>
              <w:rPr>
                <w:sz w:val="20"/>
                <w:szCs w:val="20"/>
                <w:lang w:eastAsia="ko-KR"/>
              </w:rPr>
            </w:pPr>
            <w:r w:rsidRPr="00DF07A9">
              <w:rPr>
                <w:position w:val="-12"/>
                <w:sz w:val="20"/>
                <w:szCs w:val="20"/>
              </w:rPr>
              <w:object w:dxaOrig="180" w:dyaOrig="360">
                <v:shape id="_x0000_i1099" type="#_x0000_t75" style="width:8.85pt;height:18.1pt" o:ole="">
                  <v:imagedata r:id="rId200" o:title=""/>
                </v:shape>
                <o:OLEObject Type="Embed" ProgID="Equation.DSMT4" ShapeID="_x0000_i1099" DrawAspect="Content" ObjectID="_1581143152" r:id="rId216"/>
              </w:object>
            </w:r>
          </w:p>
        </w:tc>
        <w:tc>
          <w:tcPr>
            <w:tcW w:w="654" w:type="dxa"/>
            <w:shd w:val="clear" w:color="auto" w:fill="auto"/>
          </w:tcPr>
          <w:p w:rsidR="00DF07A9" w:rsidRPr="001E05B2" w:rsidRDefault="00DF07A9" w:rsidP="005F7B04">
            <w:pPr>
              <w:jc w:val="center"/>
              <w:rPr>
                <w:sz w:val="20"/>
                <w:szCs w:val="20"/>
                <w:lang w:eastAsia="ko-KR"/>
              </w:rPr>
            </w:pPr>
            <w:r w:rsidRPr="00DF07A9">
              <w:rPr>
                <w:position w:val="-12"/>
                <w:sz w:val="20"/>
                <w:szCs w:val="20"/>
              </w:rPr>
              <w:object w:dxaOrig="200" w:dyaOrig="360">
                <v:shape id="_x0000_i1100" type="#_x0000_t75" style="width:10.25pt;height:18.1pt" o:ole="">
                  <v:imagedata r:id="rId202" o:title=""/>
                </v:shape>
                <o:OLEObject Type="Embed" ProgID="Equation.DSMT4" ShapeID="_x0000_i1100" DrawAspect="Content" ObjectID="_1581143153" r:id="rId217"/>
              </w:object>
            </w:r>
          </w:p>
        </w:tc>
        <w:tc>
          <w:tcPr>
            <w:tcW w:w="654" w:type="dxa"/>
          </w:tcPr>
          <w:p w:rsidR="00DF07A9" w:rsidRPr="001E05B2" w:rsidRDefault="00DF07A9" w:rsidP="005F7B04">
            <w:pPr>
              <w:jc w:val="center"/>
              <w:rPr>
                <w:sz w:val="20"/>
                <w:szCs w:val="20"/>
              </w:rPr>
            </w:pPr>
            <w:r w:rsidRPr="001E05B2">
              <w:rPr>
                <w:position w:val="-12"/>
                <w:sz w:val="20"/>
                <w:szCs w:val="20"/>
              </w:rPr>
              <w:object w:dxaOrig="260" w:dyaOrig="360">
                <v:shape id="_x0000_i1101" type="#_x0000_t75" style="width:12.95pt;height:18.1pt" o:ole="">
                  <v:imagedata r:id="rId218" o:title=""/>
                </v:shape>
                <o:OLEObject Type="Embed" ProgID="Equation.DSMT4" ShapeID="_x0000_i1101" DrawAspect="Content" ObjectID="_1581143154" r:id="rId219"/>
              </w:object>
            </w:r>
          </w:p>
        </w:tc>
      </w:tr>
      <w:tr w:rsidR="00DF07A9" w:rsidRPr="001E05B2" w:rsidTr="005F7B04">
        <w:trPr>
          <w:jc w:val="center"/>
        </w:trPr>
        <w:tc>
          <w:tcPr>
            <w:tcW w:w="957" w:type="dxa"/>
            <w:shd w:val="clear" w:color="auto" w:fill="auto"/>
          </w:tcPr>
          <w:p w:rsidR="00DF07A9" w:rsidRPr="001E05B2" w:rsidRDefault="00DF07A9" w:rsidP="00DF07A9">
            <w:pPr>
              <w:spacing w:before="60"/>
              <w:jc w:val="center"/>
              <w:rPr>
                <w:sz w:val="20"/>
                <w:szCs w:val="20"/>
                <w:lang w:eastAsia="ko-KR"/>
              </w:rPr>
            </w:pPr>
            <w:r>
              <w:rPr>
                <w:sz w:val="20"/>
                <w:szCs w:val="20"/>
                <w:lang w:eastAsia="ko-KR"/>
              </w:rPr>
              <w:t>3</w:t>
            </w:r>
          </w:p>
        </w:tc>
        <w:tc>
          <w:tcPr>
            <w:tcW w:w="1881" w:type="dxa"/>
            <w:shd w:val="clear" w:color="auto" w:fill="auto"/>
          </w:tcPr>
          <w:p w:rsidR="00DF07A9" w:rsidRPr="001E05B2" w:rsidRDefault="00DF07A9" w:rsidP="00DF07A9">
            <w:pPr>
              <w:jc w:val="center"/>
              <w:rPr>
                <w:sz w:val="20"/>
                <w:szCs w:val="20"/>
                <w:lang w:eastAsia="ko-KR"/>
              </w:rPr>
            </w:pPr>
            <w:r w:rsidRPr="00DF07A9">
              <w:rPr>
                <w:position w:val="-6"/>
                <w:sz w:val="20"/>
                <w:szCs w:val="20"/>
                <w:lang w:eastAsia="ko-KR"/>
              </w:rPr>
              <w:object w:dxaOrig="820" w:dyaOrig="320" w14:anchorId="18065261">
                <v:shape id="_x0000_i1102" type="#_x0000_t75" style="width:40.95pt;height:15.7pt" o:ole="">
                  <v:imagedata r:id="rId220" o:title=""/>
                </v:shape>
                <o:OLEObject Type="Embed" ProgID="Equation.DSMT4" ShapeID="_x0000_i1102" DrawAspect="Content" ObjectID="_1581143155" r:id="rId221"/>
              </w:object>
            </w:r>
          </w:p>
        </w:tc>
        <w:tc>
          <w:tcPr>
            <w:tcW w:w="720" w:type="dxa"/>
          </w:tcPr>
          <w:p w:rsidR="00DF07A9" w:rsidRPr="001E05B2" w:rsidRDefault="00DF07A9" w:rsidP="00DF07A9">
            <w:pPr>
              <w:spacing w:before="60"/>
              <w:jc w:val="center"/>
              <w:rPr>
                <w:sz w:val="20"/>
                <w:szCs w:val="20"/>
                <w:lang w:eastAsia="ko-KR"/>
              </w:rPr>
            </w:pPr>
            <w:r>
              <w:rPr>
                <w:sz w:val="20"/>
                <w:szCs w:val="20"/>
                <w:lang w:val="en-US" w:eastAsia="ko-KR"/>
              </w:rPr>
              <w:t>-2</w:t>
            </w:r>
            <w:r>
              <w:rPr>
                <w:i/>
                <w:sz w:val="20"/>
                <w:szCs w:val="20"/>
                <w:lang w:val="en-US" w:eastAsia="ko-KR"/>
              </w:rPr>
              <w:t>v</w:t>
            </w:r>
          </w:p>
        </w:tc>
        <w:tc>
          <w:tcPr>
            <w:tcW w:w="720" w:type="dxa"/>
            <w:shd w:val="clear" w:color="auto" w:fill="auto"/>
          </w:tcPr>
          <w:p w:rsidR="00DF07A9" w:rsidRPr="001E05B2" w:rsidRDefault="00DF07A9" w:rsidP="00DF07A9">
            <w:pPr>
              <w:spacing w:before="60"/>
              <w:jc w:val="center"/>
              <w:rPr>
                <w:sz w:val="20"/>
                <w:szCs w:val="20"/>
                <w:lang w:eastAsia="ko-KR"/>
              </w:rPr>
            </w:pPr>
            <w:r w:rsidRPr="001E05B2">
              <w:rPr>
                <w:sz w:val="20"/>
                <w:szCs w:val="20"/>
                <w:lang w:eastAsia="ko-KR"/>
              </w:rPr>
              <w:t>0</w:t>
            </w:r>
          </w:p>
        </w:tc>
        <w:tc>
          <w:tcPr>
            <w:tcW w:w="654" w:type="dxa"/>
            <w:shd w:val="clear" w:color="auto" w:fill="auto"/>
          </w:tcPr>
          <w:p w:rsidR="00DF07A9" w:rsidRPr="001E05B2" w:rsidRDefault="00DF07A9" w:rsidP="00DF07A9">
            <w:pPr>
              <w:spacing w:before="60"/>
              <w:jc w:val="center"/>
              <w:rPr>
                <w:sz w:val="20"/>
                <w:szCs w:val="20"/>
                <w:lang w:val="en-US" w:eastAsia="ko-KR"/>
              </w:rPr>
            </w:pPr>
            <w:r w:rsidRPr="001E05B2">
              <w:rPr>
                <w:sz w:val="20"/>
                <w:szCs w:val="20"/>
                <w:lang w:val="en-US" w:eastAsia="ko-KR"/>
              </w:rPr>
              <w:t>1</w:t>
            </w:r>
          </w:p>
        </w:tc>
        <w:tc>
          <w:tcPr>
            <w:tcW w:w="654" w:type="dxa"/>
          </w:tcPr>
          <w:p w:rsidR="00DF07A9" w:rsidRPr="001E05B2" w:rsidRDefault="00DF07A9" w:rsidP="00DF07A9">
            <w:pPr>
              <w:spacing w:before="60"/>
              <w:jc w:val="center"/>
              <w:rPr>
                <w:sz w:val="20"/>
                <w:szCs w:val="20"/>
                <w:lang w:val="en-US" w:eastAsia="ko-KR"/>
              </w:rPr>
            </w:pPr>
            <w:r w:rsidRPr="001E05B2">
              <w:rPr>
                <w:sz w:val="20"/>
                <w:szCs w:val="20"/>
                <w:lang w:val="en-US" w:eastAsia="ko-KR"/>
              </w:rPr>
              <w:t>0</w:t>
            </w:r>
          </w:p>
        </w:tc>
      </w:tr>
      <w:tr w:rsidR="00DF07A9" w:rsidRPr="001E05B2" w:rsidTr="005F7B04">
        <w:trPr>
          <w:jc w:val="center"/>
        </w:trPr>
        <w:tc>
          <w:tcPr>
            <w:tcW w:w="957" w:type="dxa"/>
            <w:shd w:val="clear" w:color="auto" w:fill="auto"/>
          </w:tcPr>
          <w:p w:rsidR="00DF07A9" w:rsidRPr="001E05B2" w:rsidRDefault="00DF07A9" w:rsidP="00DF07A9">
            <w:pPr>
              <w:spacing w:before="60"/>
              <w:jc w:val="center"/>
              <w:rPr>
                <w:sz w:val="20"/>
                <w:szCs w:val="20"/>
                <w:lang w:eastAsia="ko-KR"/>
              </w:rPr>
            </w:pPr>
            <w:r>
              <w:rPr>
                <w:sz w:val="20"/>
                <w:szCs w:val="20"/>
                <w:lang w:eastAsia="ko-KR"/>
              </w:rPr>
              <w:t>4</w:t>
            </w:r>
          </w:p>
        </w:tc>
        <w:tc>
          <w:tcPr>
            <w:tcW w:w="1881" w:type="dxa"/>
            <w:shd w:val="clear" w:color="auto" w:fill="auto"/>
          </w:tcPr>
          <w:p w:rsidR="00DF07A9" w:rsidRPr="001E05B2" w:rsidRDefault="00DF07A9" w:rsidP="00DF07A9">
            <w:pPr>
              <w:jc w:val="center"/>
              <w:rPr>
                <w:sz w:val="20"/>
                <w:szCs w:val="20"/>
                <w:lang w:eastAsia="ko-KR"/>
              </w:rPr>
            </w:pPr>
            <w:r w:rsidRPr="00DF07A9">
              <w:rPr>
                <w:position w:val="-6"/>
                <w:sz w:val="20"/>
                <w:szCs w:val="20"/>
                <w:lang w:eastAsia="ko-KR"/>
              </w:rPr>
              <w:object w:dxaOrig="700" w:dyaOrig="320" w14:anchorId="31166105">
                <v:shape id="_x0000_i1103" type="#_x0000_t75" style="width:35.15pt;height:15.7pt" o:ole="">
                  <v:imagedata r:id="rId222" o:title=""/>
                </v:shape>
                <o:OLEObject Type="Embed" ProgID="Equation.DSMT4" ShapeID="_x0000_i1103" DrawAspect="Content" ObjectID="_1581143156" r:id="rId223"/>
              </w:object>
            </w:r>
          </w:p>
        </w:tc>
        <w:tc>
          <w:tcPr>
            <w:tcW w:w="720" w:type="dxa"/>
          </w:tcPr>
          <w:p w:rsidR="00DF07A9" w:rsidRPr="0026669F" w:rsidRDefault="00DF07A9" w:rsidP="00DF07A9">
            <w:pPr>
              <w:spacing w:before="60"/>
              <w:jc w:val="center"/>
              <w:rPr>
                <w:i/>
                <w:sz w:val="20"/>
                <w:szCs w:val="20"/>
                <w:lang w:val="en-US" w:eastAsia="ko-KR"/>
              </w:rPr>
            </w:pPr>
            <w:r>
              <w:rPr>
                <w:sz w:val="20"/>
                <w:szCs w:val="20"/>
                <w:lang w:val="en-US" w:eastAsia="ko-KR"/>
              </w:rPr>
              <w:t>2</w:t>
            </w:r>
            <w:r>
              <w:rPr>
                <w:i/>
                <w:sz w:val="20"/>
                <w:szCs w:val="20"/>
                <w:lang w:val="en-US" w:eastAsia="ko-KR"/>
              </w:rPr>
              <w:t>v</w:t>
            </w:r>
          </w:p>
        </w:tc>
        <w:tc>
          <w:tcPr>
            <w:tcW w:w="720" w:type="dxa"/>
            <w:shd w:val="clear" w:color="auto" w:fill="auto"/>
          </w:tcPr>
          <w:p w:rsidR="00DF07A9" w:rsidRPr="001E05B2" w:rsidRDefault="00DF07A9" w:rsidP="00DF07A9">
            <w:pPr>
              <w:spacing w:before="60"/>
              <w:jc w:val="center"/>
              <w:rPr>
                <w:sz w:val="20"/>
                <w:szCs w:val="20"/>
                <w:lang w:val="en-US" w:eastAsia="ko-KR"/>
              </w:rPr>
            </w:pPr>
            <w:r w:rsidRPr="001E05B2">
              <w:rPr>
                <w:sz w:val="20"/>
                <w:szCs w:val="20"/>
                <w:lang w:val="en-US" w:eastAsia="ko-KR"/>
              </w:rPr>
              <w:t>-1</w:t>
            </w:r>
          </w:p>
        </w:tc>
        <w:tc>
          <w:tcPr>
            <w:tcW w:w="654" w:type="dxa"/>
            <w:shd w:val="clear" w:color="auto" w:fill="auto"/>
          </w:tcPr>
          <w:p w:rsidR="00DF07A9" w:rsidRPr="001E05B2" w:rsidRDefault="00DF07A9" w:rsidP="00DF07A9">
            <w:pPr>
              <w:spacing w:before="60"/>
              <w:jc w:val="center"/>
              <w:rPr>
                <w:sz w:val="20"/>
                <w:szCs w:val="20"/>
                <w:lang w:val="en-US" w:eastAsia="ko-KR"/>
              </w:rPr>
            </w:pPr>
            <w:r w:rsidRPr="001E05B2">
              <w:rPr>
                <w:sz w:val="20"/>
                <w:szCs w:val="20"/>
                <w:lang w:val="en-US" w:eastAsia="ko-KR"/>
              </w:rPr>
              <w:t>0</w:t>
            </w:r>
          </w:p>
        </w:tc>
        <w:tc>
          <w:tcPr>
            <w:tcW w:w="654" w:type="dxa"/>
          </w:tcPr>
          <w:p w:rsidR="00DF07A9" w:rsidRPr="001E05B2" w:rsidRDefault="00DF07A9" w:rsidP="00DF07A9">
            <w:pPr>
              <w:spacing w:before="60"/>
              <w:jc w:val="center"/>
              <w:rPr>
                <w:sz w:val="20"/>
                <w:szCs w:val="20"/>
                <w:lang w:val="en-US" w:eastAsia="ko-KR"/>
              </w:rPr>
            </w:pPr>
            <w:r w:rsidRPr="001E05B2">
              <w:rPr>
                <w:sz w:val="20"/>
                <w:szCs w:val="20"/>
                <w:lang w:val="en-US" w:eastAsia="ko-KR"/>
              </w:rPr>
              <w:t>1</w:t>
            </w:r>
          </w:p>
        </w:tc>
      </w:tr>
    </w:tbl>
    <w:p w:rsidR="00DF07A9" w:rsidRDefault="00DF07A9" w:rsidP="00DF07A9">
      <w:pPr>
        <w:spacing w:before="160"/>
        <w:jc w:val="both"/>
        <w:rPr>
          <w:lang w:eastAsia="ko-KR"/>
        </w:rPr>
      </w:pPr>
      <w:r>
        <w:rPr>
          <w:lang w:eastAsia="ko-KR"/>
        </w:rPr>
        <w:t>Требуется выполнить следующие действия:</w:t>
      </w:r>
    </w:p>
    <w:p w:rsidR="00DF07A9" w:rsidRDefault="00DF07A9" w:rsidP="00DF07A9">
      <w:pPr>
        <w:numPr>
          <w:ilvl w:val="0"/>
          <w:numId w:val="4"/>
        </w:numPr>
        <w:jc w:val="both"/>
        <w:rPr>
          <w:lang w:eastAsia="ko-KR"/>
        </w:rPr>
      </w:pPr>
      <w:r>
        <w:rPr>
          <w:lang w:eastAsia="ko-KR"/>
        </w:rPr>
        <w:t>Записать конкретную постановку задачи.</w:t>
      </w:r>
    </w:p>
    <w:p w:rsidR="00DF07A9" w:rsidRDefault="00DF07A9" w:rsidP="00DF07A9">
      <w:pPr>
        <w:numPr>
          <w:ilvl w:val="0"/>
          <w:numId w:val="4"/>
        </w:numPr>
        <w:jc w:val="both"/>
        <w:rPr>
          <w:lang w:eastAsia="ko-KR"/>
        </w:rPr>
      </w:pPr>
      <w:r>
        <w:rPr>
          <w:lang w:eastAsia="ko-KR"/>
        </w:rPr>
        <w:t>Получить уравнение Эйлера и условие трансверсальности.</w:t>
      </w:r>
    </w:p>
    <w:p w:rsidR="00DF07A9" w:rsidRPr="00840F67" w:rsidRDefault="00DF07A9" w:rsidP="00DF07A9">
      <w:pPr>
        <w:numPr>
          <w:ilvl w:val="0"/>
          <w:numId w:val="4"/>
        </w:numPr>
        <w:jc w:val="both"/>
        <w:rPr>
          <w:lang w:eastAsia="ko-KR"/>
        </w:rPr>
      </w:pPr>
      <w:r>
        <w:rPr>
          <w:lang w:eastAsia="ko-KR"/>
        </w:rPr>
        <w:t>Решив соответствующую краевую задачу, найти функцию, которая может оказаться решением данной задачи Лагранжа.</w:t>
      </w:r>
      <w:r>
        <w:rPr>
          <w:sz w:val="20"/>
          <w:szCs w:val="20"/>
          <w:lang w:eastAsia="ko-KR"/>
        </w:rPr>
        <w:t xml:space="preserve">       </w:t>
      </w:r>
    </w:p>
    <w:p w:rsidR="00DF07A9" w:rsidRDefault="00DF07A9" w:rsidP="00DF07A9">
      <w:pPr>
        <w:numPr>
          <w:ilvl w:val="0"/>
          <w:numId w:val="4"/>
        </w:numPr>
        <w:jc w:val="both"/>
        <w:rPr>
          <w:lang w:eastAsia="ko-KR"/>
        </w:rPr>
      </w:pPr>
      <w:r>
        <w:rPr>
          <w:lang w:eastAsia="ko-KR"/>
        </w:rPr>
        <w:t>Найти значение функционала, соответствующее найденной экстремали.</w:t>
      </w:r>
    </w:p>
    <w:p w:rsidR="00DF07A9" w:rsidRDefault="00DF07A9" w:rsidP="00DF07A9">
      <w:pPr>
        <w:numPr>
          <w:ilvl w:val="0"/>
          <w:numId w:val="4"/>
        </w:numPr>
        <w:jc w:val="both"/>
        <w:rPr>
          <w:lang w:eastAsia="ko-KR"/>
        </w:rPr>
      </w:pPr>
      <w:r>
        <w:rPr>
          <w:lang w:eastAsia="ko-KR"/>
        </w:rPr>
        <w:t>Найти значение функционала для какой-либо другой функции, удовлетворяющей заданному граничному условию.</w:t>
      </w:r>
    </w:p>
    <w:p w:rsidR="00DF07A9" w:rsidRDefault="00DF07A9" w:rsidP="00DF07A9">
      <w:pPr>
        <w:numPr>
          <w:ilvl w:val="0"/>
          <w:numId w:val="4"/>
        </w:numPr>
        <w:jc w:val="both"/>
        <w:rPr>
          <w:lang w:eastAsia="ko-KR"/>
        </w:rPr>
      </w:pPr>
      <w:r>
        <w:rPr>
          <w:lang w:eastAsia="ko-KR"/>
        </w:rPr>
        <w:t>Проанализировать полученные результаты.</w:t>
      </w:r>
    </w:p>
    <w:p w:rsidR="00DF07A9" w:rsidRDefault="00DF07A9" w:rsidP="00DF07A9">
      <w:pPr>
        <w:jc w:val="both"/>
        <w:rPr>
          <w:lang w:eastAsia="ko-KR"/>
        </w:rPr>
      </w:pPr>
    </w:p>
    <w:p w:rsidR="00DF07A9" w:rsidRDefault="00DF07A9">
      <w:pPr>
        <w:rPr>
          <w:lang w:eastAsia="ko-KR"/>
        </w:rPr>
      </w:pPr>
      <w:r>
        <w:rPr>
          <w:lang w:eastAsia="ko-KR"/>
        </w:rPr>
        <w:br w:type="page"/>
      </w:r>
    </w:p>
    <w:p w:rsidR="00DF07A9" w:rsidRDefault="00DF07A9" w:rsidP="00DF07A9">
      <w:pPr>
        <w:jc w:val="both"/>
        <w:rPr>
          <w:lang w:eastAsia="ko-KR"/>
        </w:rPr>
      </w:pPr>
    </w:p>
    <w:p w:rsidR="00FD0188" w:rsidRPr="00725647" w:rsidRDefault="00FD0188" w:rsidP="00725647">
      <w:pPr>
        <w:pStyle w:val="3"/>
        <w:spacing w:before="400" w:after="100"/>
        <w:rPr>
          <w:rFonts w:ascii="Times New Roman" w:hAnsi="Times New Roman" w:cs="Times New Roman"/>
          <w:sz w:val="24"/>
          <w:szCs w:val="24"/>
          <w:lang w:eastAsia="ko-KR"/>
        </w:rPr>
      </w:pPr>
      <w:r w:rsidRPr="00725647">
        <w:rPr>
          <w:rFonts w:ascii="Times New Roman" w:hAnsi="Times New Roman" w:cs="Times New Roman"/>
          <w:sz w:val="24"/>
          <w:szCs w:val="24"/>
          <w:lang w:eastAsia="ko-KR"/>
        </w:rPr>
        <w:t>Литература</w:t>
      </w:r>
    </w:p>
    <w:p w:rsidR="00D07186" w:rsidRPr="00D07186" w:rsidRDefault="00D07186" w:rsidP="00D07186">
      <w:pPr>
        <w:numPr>
          <w:ilvl w:val="0"/>
          <w:numId w:val="1"/>
        </w:numPr>
        <w:tabs>
          <w:tab w:val="clear" w:pos="720"/>
          <w:tab w:val="num" w:pos="360"/>
        </w:tabs>
        <w:ind w:left="360"/>
        <w:jc w:val="both"/>
        <w:rPr>
          <w:spacing w:val="-2"/>
          <w:sz w:val="22"/>
          <w:szCs w:val="22"/>
          <w:lang w:eastAsia="ko-KR"/>
        </w:rPr>
      </w:pPr>
      <w:r w:rsidRPr="00D07186">
        <w:rPr>
          <w:spacing w:val="-2"/>
          <w:sz w:val="22"/>
          <w:szCs w:val="22"/>
          <w:lang w:eastAsia="ko-KR"/>
        </w:rPr>
        <w:t xml:space="preserve">Алексеев В.М., Тихомиров В.М., Фомин С.В. Оптимальное управление. – М., Наука, 1979. – </w:t>
      </w:r>
      <w:r w:rsidRPr="00D07186">
        <w:rPr>
          <w:spacing w:val="-2"/>
          <w:sz w:val="22"/>
          <w:szCs w:val="22"/>
          <w:lang w:eastAsia="ko-KR"/>
        </w:rPr>
        <w:br/>
        <w:t xml:space="preserve">С. </w:t>
      </w:r>
      <w:r>
        <w:rPr>
          <w:spacing w:val="-2"/>
          <w:sz w:val="22"/>
          <w:szCs w:val="22"/>
          <w:lang w:eastAsia="ko-KR"/>
        </w:rPr>
        <w:t>64</w:t>
      </w:r>
      <w:r w:rsidRPr="00D07186">
        <w:rPr>
          <w:spacing w:val="-2"/>
          <w:sz w:val="22"/>
          <w:szCs w:val="22"/>
          <w:lang w:eastAsia="ko-KR"/>
        </w:rPr>
        <w:t>-</w:t>
      </w:r>
      <w:r>
        <w:rPr>
          <w:spacing w:val="-2"/>
          <w:sz w:val="22"/>
          <w:szCs w:val="22"/>
          <w:lang w:eastAsia="ko-KR"/>
        </w:rPr>
        <w:t>66</w:t>
      </w:r>
      <w:r w:rsidRPr="00D07186">
        <w:rPr>
          <w:spacing w:val="-2"/>
          <w:sz w:val="22"/>
          <w:szCs w:val="22"/>
          <w:lang w:eastAsia="ko-KR"/>
        </w:rPr>
        <w:t>.</w:t>
      </w:r>
    </w:p>
    <w:p w:rsidR="005F3A53" w:rsidRPr="005F3A53" w:rsidRDefault="005F3A53" w:rsidP="005F3A53">
      <w:pPr>
        <w:numPr>
          <w:ilvl w:val="0"/>
          <w:numId w:val="1"/>
        </w:numPr>
        <w:tabs>
          <w:tab w:val="clear" w:pos="720"/>
          <w:tab w:val="num" w:pos="360"/>
        </w:tabs>
        <w:ind w:left="360"/>
        <w:jc w:val="both"/>
        <w:rPr>
          <w:spacing w:val="-2"/>
          <w:sz w:val="22"/>
          <w:szCs w:val="22"/>
          <w:lang w:eastAsia="ko-KR"/>
        </w:rPr>
      </w:pPr>
      <w:proofErr w:type="spellStart"/>
      <w:r w:rsidRPr="005F3A53">
        <w:rPr>
          <w:spacing w:val="-2"/>
          <w:sz w:val="22"/>
          <w:szCs w:val="22"/>
          <w:lang w:eastAsia="ko-KR"/>
        </w:rPr>
        <w:t>Ахиезер</w:t>
      </w:r>
      <w:proofErr w:type="spellEnd"/>
      <w:r w:rsidRPr="005F3A53">
        <w:rPr>
          <w:spacing w:val="-2"/>
          <w:sz w:val="22"/>
          <w:szCs w:val="22"/>
          <w:lang w:eastAsia="ko-KR"/>
        </w:rPr>
        <w:t xml:space="preserve"> Н.И. Лекции по вариационному исчислению. – М., ГИТТЛ, 1956. – С. 1</w:t>
      </w:r>
      <w:r>
        <w:rPr>
          <w:spacing w:val="-2"/>
          <w:sz w:val="22"/>
          <w:szCs w:val="22"/>
          <w:lang w:eastAsia="ko-KR"/>
        </w:rPr>
        <w:t>05</w:t>
      </w:r>
      <w:r w:rsidRPr="005F3A53">
        <w:rPr>
          <w:spacing w:val="-2"/>
          <w:sz w:val="22"/>
          <w:szCs w:val="22"/>
          <w:lang w:eastAsia="ko-KR"/>
        </w:rPr>
        <w:t>-</w:t>
      </w:r>
      <w:r>
        <w:rPr>
          <w:spacing w:val="-2"/>
          <w:sz w:val="22"/>
          <w:szCs w:val="22"/>
          <w:lang w:eastAsia="ko-KR"/>
        </w:rPr>
        <w:t>111</w:t>
      </w:r>
      <w:r w:rsidRPr="005F3A53">
        <w:rPr>
          <w:spacing w:val="-2"/>
          <w:sz w:val="22"/>
          <w:szCs w:val="22"/>
          <w:lang w:eastAsia="ko-KR"/>
        </w:rPr>
        <w:t>.</w:t>
      </w:r>
    </w:p>
    <w:p w:rsidR="009C49C7" w:rsidRDefault="009C49C7" w:rsidP="009C49C7">
      <w:pPr>
        <w:numPr>
          <w:ilvl w:val="0"/>
          <w:numId w:val="1"/>
        </w:numPr>
        <w:tabs>
          <w:tab w:val="clear" w:pos="720"/>
          <w:tab w:val="num" w:pos="360"/>
        </w:tabs>
        <w:ind w:left="360"/>
        <w:jc w:val="both"/>
        <w:rPr>
          <w:sz w:val="22"/>
          <w:szCs w:val="22"/>
          <w:lang w:eastAsia="ko-KR"/>
        </w:rPr>
      </w:pPr>
      <w:proofErr w:type="spellStart"/>
      <w:r w:rsidRPr="00470111">
        <w:rPr>
          <w:spacing w:val="-2"/>
          <w:sz w:val="22"/>
          <w:szCs w:val="22"/>
          <w:lang w:eastAsia="ko-KR"/>
        </w:rPr>
        <w:t>Будылин</w:t>
      </w:r>
      <w:proofErr w:type="spellEnd"/>
      <w:r w:rsidRPr="00470111">
        <w:rPr>
          <w:spacing w:val="-2"/>
          <w:sz w:val="22"/>
          <w:szCs w:val="22"/>
          <w:lang w:eastAsia="ko-KR"/>
        </w:rPr>
        <w:t xml:space="preserve"> А.М. Вариационное исчисление. – Санкт-Петербург, СПбГУ, 2001. –</w:t>
      </w:r>
      <w:r>
        <w:rPr>
          <w:sz w:val="20"/>
          <w:szCs w:val="20"/>
        </w:rPr>
        <w:t xml:space="preserve"> </w:t>
      </w:r>
      <w:hyperlink r:id="rId224" w:history="1">
        <w:proofErr w:type="gramStart"/>
        <w:r w:rsidRPr="00ED6BF7">
          <w:rPr>
            <w:rStyle w:val="a4"/>
            <w:sz w:val="22"/>
            <w:szCs w:val="22"/>
            <w:lang w:eastAsia="ko-KR"/>
          </w:rPr>
          <w:t xml:space="preserve">http://www.newlibrary.ru/book/budylin_a_m_/variacionnoe_ischislenie.html </w:t>
        </w:r>
      </w:hyperlink>
      <w:r>
        <w:rPr>
          <w:sz w:val="22"/>
          <w:szCs w:val="22"/>
          <w:lang w:eastAsia="ko-KR"/>
        </w:rPr>
        <w:t xml:space="preserve"> .</w:t>
      </w:r>
      <w:proofErr w:type="gramEnd"/>
      <w:r>
        <w:rPr>
          <w:sz w:val="22"/>
          <w:szCs w:val="22"/>
          <w:lang w:eastAsia="ko-KR"/>
        </w:rPr>
        <w:t xml:space="preserve"> </w:t>
      </w:r>
      <w:r w:rsidRPr="00470111">
        <w:rPr>
          <w:spacing w:val="-2"/>
          <w:sz w:val="22"/>
          <w:szCs w:val="22"/>
          <w:lang w:eastAsia="ko-KR"/>
        </w:rPr>
        <w:t>– Раздел</w:t>
      </w:r>
      <w:r>
        <w:rPr>
          <w:spacing w:val="-2"/>
          <w:sz w:val="22"/>
          <w:szCs w:val="22"/>
          <w:lang w:eastAsia="ko-KR"/>
        </w:rPr>
        <w:t xml:space="preserve"> 5.4. </w:t>
      </w:r>
      <w:r>
        <w:rPr>
          <w:sz w:val="20"/>
          <w:szCs w:val="20"/>
        </w:rPr>
        <w:t xml:space="preserve"> </w:t>
      </w:r>
    </w:p>
    <w:p w:rsidR="00A56353" w:rsidRPr="00796EA6" w:rsidRDefault="00A56353" w:rsidP="00A56353">
      <w:pPr>
        <w:numPr>
          <w:ilvl w:val="0"/>
          <w:numId w:val="1"/>
        </w:numPr>
        <w:tabs>
          <w:tab w:val="clear" w:pos="720"/>
          <w:tab w:val="num" w:pos="360"/>
        </w:tabs>
        <w:ind w:left="360"/>
        <w:jc w:val="both"/>
        <w:rPr>
          <w:sz w:val="22"/>
          <w:szCs w:val="22"/>
          <w:lang w:eastAsia="ko-KR"/>
        </w:rPr>
      </w:pPr>
      <w:r w:rsidRPr="00796EA6">
        <w:rPr>
          <w:sz w:val="22"/>
          <w:szCs w:val="22"/>
          <w:lang w:eastAsia="ko-KR"/>
        </w:rPr>
        <w:t xml:space="preserve">Гельфанд И.М., Фомин С.В. </w:t>
      </w:r>
      <w:r w:rsidRPr="00A56353">
        <w:rPr>
          <w:spacing w:val="-2"/>
          <w:sz w:val="22"/>
          <w:szCs w:val="22"/>
          <w:lang w:eastAsia="ko-KR"/>
        </w:rPr>
        <w:t>Вариационное</w:t>
      </w:r>
      <w:r w:rsidRPr="00796EA6">
        <w:rPr>
          <w:sz w:val="22"/>
          <w:szCs w:val="22"/>
          <w:lang w:eastAsia="ko-KR"/>
        </w:rPr>
        <w:t xml:space="preserve"> исчисление. – М., </w:t>
      </w:r>
      <w:proofErr w:type="spellStart"/>
      <w:r w:rsidRPr="00796EA6">
        <w:rPr>
          <w:sz w:val="22"/>
          <w:szCs w:val="22"/>
          <w:lang w:eastAsia="ko-KR"/>
        </w:rPr>
        <w:t>Физматгиз</w:t>
      </w:r>
      <w:proofErr w:type="spellEnd"/>
      <w:r w:rsidRPr="00796EA6">
        <w:rPr>
          <w:sz w:val="22"/>
          <w:szCs w:val="22"/>
          <w:lang w:eastAsia="ko-KR"/>
        </w:rPr>
        <w:t xml:space="preserve">, 1961. – С. </w:t>
      </w:r>
      <w:r>
        <w:rPr>
          <w:sz w:val="22"/>
          <w:szCs w:val="22"/>
          <w:lang w:eastAsia="ko-KR"/>
        </w:rPr>
        <w:t>30-32, 56</w:t>
      </w:r>
      <w:r w:rsidRPr="00796EA6">
        <w:rPr>
          <w:sz w:val="22"/>
          <w:szCs w:val="22"/>
          <w:lang w:eastAsia="ko-KR"/>
        </w:rPr>
        <w:t>-</w:t>
      </w:r>
      <w:r>
        <w:rPr>
          <w:sz w:val="22"/>
          <w:szCs w:val="22"/>
          <w:lang w:eastAsia="ko-KR"/>
        </w:rPr>
        <w:t>6</w:t>
      </w:r>
      <w:r w:rsidRPr="00796EA6">
        <w:rPr>
          <w:sz w:val="22"/>
          <w:szCs w:val="22"/>
          <w:lang w:eastAsia="ko-KR"/>
        </w:rPr>
        <w:t>3.</w:t>
      </w:r>
    </w:p>
    <w:p w:rsidR="000F3CD1" w:rsidRPr="00A24FFE" w:rsidRDefault="000F3CD1" w:rsidP="000F3CD1">
      <w:pPr>
        <w:numPr>
          <w:ilvl w:val="0"/>
          <w:numId w:val="1"/>
        </w:numPr>
        <w:tabs>
          <w:tab w:val="clear" w:pos="720"/>
          <w:tab w:val="num" w:pos="360"/>
        </w:tabs>
        <w:ind w:left="360"/>
        <w:jc w:val="both"/>
        <w:rPr>
          <w:sz w:val="22"/>
          <w:szCs w:val="22"/>
          <w:lang w:eastAsia="ko-KR"/>
        </w:rPr>
      </w:pPr>
      <w:r w:rsidRPr="00A24FFE">
        <w:rPr>
          <w:sz w:val="22"/>
          <w:szCs w:val="22"/>
          <w:lang w:eastAsia="ko-KR"/>
        </w:rPr>
        <w:t xml:space="preserve">Гурса Э. Курс </w:t>
      </w:r>
      <w:r w:rsidRPr="000F3CD1">
        <w:rPr>
          <w:spacing w:val="-2"/>
          <w:sz w:val="22"/>
          <w:szCs w:val="22"/>
          <w:lang w:eastAsia="ko-KR"/>
        </w:rPr>
        <w:t>математического</w:t>
      </w:r>
      <w:r w:rsidRPr="00A24FFE">
        <w:rPr>
          <w:sz w:val="22"/>
          <w:szCs w:val="22"/>
          <w:lang w:eastAsia="ko-KR"/>
        </w:rPr>
        <w:t xml:space="preserve"> анализа. Том 3. Часть 2. Интегральные уравнения. Вариационное исчисление. – М.-Л., </w:t>
      </w:r>
      <w:proofErr w:type="spellStart"/>
      <w:r w:rsidRPr="00A24FFE">
        <w:rPr>
          <w:sz w:val="22"/>
          <w:szCs w:val="22"/>
          <w:lang w:eastAsia="ko-KR"/>
        </w:rPr>
        <w:t>Гостехиздат</w:t>
      </w:r>
      <w:proofErr w:type="spellEnd"/>
      <w:r w:rsidRPr="00A24FFE">
        <w:rPr>
          <w:sz w:val="22"/>
          <w:szCs w:val="22"/>
          <w:lang w:eastAsia="ko-KR"/>
        </w:rPr>
        <w:t xml:space="preserve">, 1934. </w:t>
      </w:r>
      <w:r w:rsidRPr="00796EA6">
        <w:rPr>
          <w:sz w:val="22"/>
          <w:szCs w:val="22"/>
          <w:lang w:eastAsia="ko-KR"/>
        </w:rPr>
        <w:t xml:space="preserve">– С. </w:t>
      </w:r>
      <w:r>
        <w:rPr>
          <w:sz w:val="22"/>
          <w:szCs w:val="22"/>
          <w:lang w:eastAsia="ko-KR"/>
        </w:rPr>
        <w:t>222</w:t>
      </w:r>
      <w:r w:rsidRPr="00796EA6">
        <w:rPr>
          <w:sz w:val="22"/>
          <w:szCs w:val="22"/>
          <w:lang w:eastAsia="ko-KR"/>
        </w:rPr>
        <w:t>-</w:t>
      </w:r>
      <w:r>
        <w:rPr>
          <w:sz w:val="22"/>
          <w:szCs w:val="22"/>
          <w:lang w:eastAsia="ko-KR"/>
        </w:rPr>
        <w:t>226</w:t>
      </w:r>
      <w:r w:rsidRPr="00796EA6">
        <w:rPr>
          <w:sz w:val="22"/>
          <w:szCs w:val="22"/>
          <w:lang w:eastAsia="ko-KR"/>
        </w:rPr>
        <w:t>.</w:t>
      </w:r>
    </w:p>
    <w:p w:rsidR="00414EDD" w:rsidRPr="00475FA0" w:rsidRDefault="00414EDD" w:rsidP="00414EDD">
      <w:pPr>
        <w:numPr>
          <w:ilvl w:val="0"/>
          <w:numId w:val="1"/>
        </w:numPr>
        <w:tabs>
          <w:tab w:val="clear" w:pos="720"/>
          <w:tab w:val="num" w:pos="360"/>
        </w:tabs>
        <w:ind w:left="360"/>
        <w:jc w:val="both"/>
        <w:rPr>
          <w:sz w:val="22"/>
          <w:szCs w:val="22"/>
          <w:lang w:eastAsia="ko-KR"/>
        </w:rPr>
      </w:pPr>
      <w:r w:rsidRPr="00475FA0">
        <w:rPr>
          <w:sz w:val="22"/>
          <w:szCs w:val="22"/>
          <w:lang w:eastAsia="ko-KR"/>
        </w:rPr>
        <w:t>Краснов М.Л., Макаренко Г.И, Киселев А.И. Вариационное исчисление. – М., Наука, 1973.</w:t>
      </w:r>
      <w:r>
        <w:rPr>
          <w:sz w:val="22"/>
          <w:szCs w:val="22"/>
          <w:lang w:eastAsia="ko-KR"/>
        </w:rPr>
        <w:t xml:space="preserve"> </w:t>
      </w:r>
      <w:r w:rsidRPr="00796EA6">
        <w:rPr>
          <w:sz w:val="22"/>
          <w:szCs w:val="22"/>
          <w:lang w:eastAsia="ko-KR"/>
        </w:rPr>
        <w:t xml:space="preserve">– С. </w:t>
      </w:r>
      <w:r>
        <w:rPr>
          <w:sz w:val="22"/>
          <w:szCs w:val="22"/>
          <w:lang w:eastAsia="ko-KR"/>
        </w:rPr>
        <w:t>119</w:t>
      </w:r>
      <w:r w:rsidRPr="00796EA6">
        <w:rPr>
          <w:sz w:val="22"/>
          <w:szCs w:val="22"/>
          <w:lang w:eastAsia="ko-KR"/>
        </w:rPr>
        <w:t>-</w:t>
      </w:r>
      <w:r>
        <w:rPr>
          <w:sz w:val="22"/>
          <w:szCs w:val="22"/>
          <w:lang w:eastAsia="ko-KR"/>
        </w:rPr>
        <w:t>130</w:t>
      </w:r>
      <w:r w:rsidRPr="00796EA6">
        <w:rPr>
          <w:sz w:val="22"/>
          <w:szCs w:val="22"/>
          <w:lang w:eastAsia="ko-KR"/>
        </w:rPr>
        <w:t>.</w:t>
      </w:r>
    </w:p>
    <w:p w:rsidR="00B14B28" w:rsidRPr="00796EA6" w:rsidRDefault="00B14B28" w:rsidP="00B14B28">
      <w:pPr>
        <w:numPr>
          <w:ilvl w:val="0"/>
          <w:numId w:val="1"/>
        </w:numPr>
        <w:tabs>
          <w:tab w:val="clear" w:pos="720"/>
          <w:tab w:val="num" w:pos="360"/>
        </w:tabs>
        <w:ind w:left="360"/>
        <w:jc w:val="both"/>
        <w:rPr>
          <w:sz w:val="22"/>
          <w:szCs w:val="22"/>
          <w:lang w:eastAsia="ko-KR"/>
        </w:rPr>
      </w:pPr>
      <w:r w:rsidRPr="00796EA6">
        <w:rPr>
          <w:sz w:val="22"/>
          <w:szCs w:val="22"/>
          <w:lang w:eastAsia="ko-KR"/>
        </w:rPr>
        <w:t>Лаврентьев М.А., Люстерник Л.А. Основы вариационного исчисления. Том 2. – М., ОНТИ, 1935. – С. 11</w:t>
      </w:r>
      <w:r>
        <w:rPr>
          <w:sz w:val="22"/>
          <w:szCs w:val="22"/>
          <w:lang w:eastAsia="ko-KR"/>
        </w:rPr>
        <w:t>8</w:t>
      </w:r>
      <w:r w:rsidRPr="00796EA6">
        <w:rPr>
          <w:sz w:val="22"/>
          <w:szCs w:val="22"/>
          <w:lang w:eastAsia="ko-KR"/>
        </w:rPr>
        <w:t>-1</w:t>
      </w:r>
      <w:r>
        <w:rPr>
          <w:sz w:val="22"/>
          <w:szCs w:val="22"/>
          <w:lang w:eastAsia="ko-KR"/>
        </w:rPr>
        <w:t>26</w:t>
      </w:r>
      <w:r w:rsidRPr="00796EA6">
        <w:rPr>
          <w:sz w:val="22"/>
          <w:szCs w:val="22"/>
          <w:lang w:eastAsia="ko-KR"/>
        </w:rPr>
        <w:t>.</w:t>
      </w:r>
    </w:p>
    <w:p w:rsidR="00D07186" w:rsidRPr="001862FA" w:rsidRDefault="00D07186" w:rsidP="00D07186">
      <w:pPr>
        <w:numPr>
          <w:ilvl w:val="0"/>
          <w:numId w:val="1"/>
        </w:numPr>
        <w:tabs>
          <w:tab w:val="clear" w:pos="720"/>
          <w:tab w:val="num" w:pos="360"/>
        </w:tabs>
        <w:ind w:left="360"/>
        <w:jc w:val="both"/>
        <w:rPr>
          <w:spacing w:val="-2"/>
          <w:sz w:val="22"/>
          <w:szCs w:val="22"/>
          <w:lang w:eastAsia="ko-KR"/>
        </w:rPr>
      </w:pPr>
      <w:r w:rsidRPr="001862FA">
        <w:rPr>
          <w:spacing w:val="-2"/>
          <w:sz w:val="22"/>
          <w:szCs w:val="22"/>
          <w:lang w:eastAsia="ko-KR"/>
        </w:rPr>
        <w:t xml:space="preserve">Смирнов В.И., Крылов В.И., Канторович Л.В. Вариационное исчисление. – Л., 1933. </w:t>
      </w:r>
      <w:r w:rsidRPr="00796EA6">
        <w:rPr>
          <w:sz w:val="22"/>
          <w:szCs w:val="22"/>
          <w:lang w:eastAsia="ko-KR"/>
        </w:rPr>
        <w:t xml:space="preserve">– С. </w:t>
      </w:r>
      <w:r>
        <w:rPr>
          <w:sz w:val="22"/>
          <w:szCs w:val="22"/>
          <w:lang w:eastAsia="ko-KR"/>
        </w:rPr>
        <w:t>47</w:t>
      </w:r>
      <w:r w:rsidRPr="00796EA6">
        <w:rPr>
          <w:sz w:val="22"/>
          <w:szCs w:val="22"/>
          <w:lang w:eastAsia="ko-KR"/>
        </w:rPr>
        <w:t>-</w:t>
      </w:r>
      <w:r>
        <w:rPr>
          <w:sz w:val="22"/>
          <w:szCs w:val="22"/>
          <w:lang w:eastAsia="ko-KR"/>
        </w:rPr>
        <w:t>57</w:t>
      </w:r>
      <w:r w:rsidRPr="00796EA6">
        <w:rPr>
          <w:sz w:val="22"/>
          <w:szCs w:val="22"/>
          <w:lang w:eastAsia="ko-KR"/>
        </w:rPr>
        <w:t>.</w:t>
      </w:r>
    </w:p>
    <w:p w:rsidR="00961ED7" w:rsidRPr="00FA11EF" w:rsidRDefault="00961ED7" w:rsidP="00961ED7">
      <w:pPr>
        <w:numPr>
          <w:ilvl w:val="0"/>
          <w:numId w:val="1"/>
        </w:numPr>
        <w:tabs>
          <w:tab w:val="clear" w:pos="720"/>
          <w:tab w:val="num" w:pos="360"/>
        </w:tabs>
        <w:ind w:left="360"/>
        <w:jc w:val="both"/>
        <w:rPr>
          <w:spacing w:val="-2"/>
          <w:sz w:val="22"/>
          <w:szCs w:val="22"/>
          <w:lang w:eastAsia="ko-KR"/>
        </w:rPr>
      </w:pPr>
      <w:r w:rsidRPr="00FA11EF">
        <w:rPr>
          <w:spacing w:val="-2"/>
          <w:sz w:val="22"/>
          <w:szCs w:val="22"/>
          <w:lang w:eastAsia="ko-KR"/>
        </w:rPr>
        <w:t>Шарапов В.Г. Руководство по решению задач по курсу «Вариационное исчисление и методы оптимизации». – Волгоград, 2004.</w:t>
      </w:r>
      <w:r>
        <w:rPr>
          <w:spacing w:val="-2"/>
          <w:sz w:val="22"/>
          <w:szCs w:val="22"/>
          <w:lang w:eastAsia="ko-KR"/>
        </w:rPr>
        <w:t xml:space="preserve"> </w:t>
      </w:r>
      <w:r w:rsidRPr="00796EA6">
        <w:rPr>
          <w:sz w:val="22"/>
          <w:szCs w:val="22"/>
          <w:lang w:eastAsia="ko-KR"/>
        </w:rPr>
        <w:t>–</w:t>
      </w:r>
      <w:r>
        <w:rPr>
          <w:sz w:val="22"/>
          <w:szCs w:val="22"/>
          <w:lang w:eastAsia="ko-KR"/>
        </w:rPr>
        <w:t xml:space="preserve"> </w:t>
      </w:r>
      <w:r w:rsidRPr="00796EA6">
        <w:rPr>
          <w:sz w:val="22"/>
          <w:szCs w:val="22"/>
          <w:lang w:eastAsia="ko-KR"/>
        </w:rPr>
        <w:t xml:space="preserve">С. </w:t>
      </w:r>
      <w:r>
        <w:rPr>
          <w:sz w:val="22"/>
          <w:szCs w:val="22"/>
          <w:lang w:eastAsia="ko-KR"/>
        </w:rPr>
        <w:t xml:space="preserve">25-29. </w:t>
      </w:r>
    </w:p>
    <w:p w:rsidR="00FD0188" w:rsidRDefault="00FD0188" w:rsidP="00FD0188">
      <w:pPr>
        <w:numPr>
          <w:ilvl w:val="0"/>
          <w:numId w:val="1"/>
        </w:numPr>
        <w:tabs>
          <w:tab w:val="clear" w:pos="720"/>
          <w:tab w:val="num" w:pos="360"/>
        </w:tabs>
        <w:ind w:left="360"/>
        <w:jc w:val="both"/>
      </w:pPr>
      <w:proofErr w:type="spellStart"/>
      <w:r>
        <w:rPr>
          <w:spacing w:val="-2"/>
          <w:sz w:val="22"/>
          <w:szCs w:val="22"/>
          <w:lang w:eastAsia="ko-KR"/>
        </w:rPr>
        <w:t>Эльсгольц</w:t>
      </w:r>
      <w:proofErr w:type="spellEnd"/>
      <w:r>
        <w:rPr>
          <w:spacing w:val="-2"/>
          <w:sz w:val="22"/>
          <w:szCs w:val="22"/>
          <w:lang w:eastAsia="ko-KR"/>
        </w:rPr>
        <w:t xml:space="preserve"> Л.Э. Дифференциальные уравнения и вариационное исчисление. – М., Наука, 1969. –</w:t>
      </w:r>
      <w:r>
        <w:rPr>
          <w:sz w:val="22"/>
          <w:szCs w:val="22"/>
          <w:lang w:eastAsia="ko-KR"/>
        </w:rPr>
        <w:t xml:space="preserve"> С. 3</w:t>
      </w:r>
      <w:r w:rsidRPr="00FD0188">
        <w:rPr>
          <w:sz w:val="22"/>
          <w:szCs w:val="22"/>
          <w:lang w:eastAsia="ko-KR"/>
        </w:rPr>
        <w:t>27</w:t>
      </w:r>
      <w:r>
        <w:rPr>
          <w:sz w:val="22"/>
          <w:szCs w:val="22"/>
          <w:lang w:eastAsia="ko-KR"/>
        </w:rPr>
        <w:t>-3</w:t>
      </w:r>
      <w:r w:rsidRPr="00FD0188">
        <w:rPr>
          <w:sz w:val="22"/>
          <w:szCs w:val="22"/>
          <w:lang w:eastAsia="ko-KR"/>
        </w:rPr>
        <w:t>33</w:t>
      </w:r>
      <w:r>
        <w:rPr>
          <w:sz w:val="22"/>
          <w:szCs w:val="22"/>
          <w:lang w:eastAsia="ko-KR"/>
        </w:rPr>
        <w:t>.</w:t>
      </w:r>
    </w:p>
    <w:p w:rsidR="00FD0188" w:rsidRPr="00725647" w:rsidRDefault="00FD0188" w:rsidP="00725647">
      <w:pPr>
        <w:pStyle w:val="3"/>
        <w:spacing w:before="400" w:after="100"/>
        <w:rPr>
          <w:rFonts w:ascii="Times New Roman" w:hAnsi="Times New Roman" w:cs="Times New Roman"/>
          <w:sz w:val="24"/>
          <w:szCs w:val="24"/>
          <w:lang w:eastAsia="ko-KR"/>
        </w:rPr>
      </w:pPr>
      <w:r w:rsidRPr="00725647">
        <w:rPr>
          <w:rFonts w:ascii="Times New Roman" w:hAnsi="Times New Roman" w:cs="Times New Roman"/>
          <w:sz w:val="24"/>
          <w:szCs w:val="24"/>
          <w:lang w:eastAsia="ko-KR"/>
        </w:rPr>
        <w:t>Направления дальнейших исследований</w:t>
      </w:r>
    </w:p>
    <w:p w:rsidR="00FD0188" w:rsidRPr="0032032B" w:rsidRDefault="0032032B" w:rsidP="0032032B">
      <w:pPr>
        <w:jc w:val="both"/>
        <w:rPr>
          <w:lang w:eastAsia="ko-KR"/>
        </w:rPr>
      </w:pPr>
      <w:r>
        <w:rPr>
          <w:lang w:eastAsia="ko-KR"/>
        </w:rPr>
        <w:t>До сих пор рассматривались задачи, в которых ограничения могли быть заданы исключительно на границе исследуемой области. Наша ближайшая перспектива – распространить полученные результаты на случай, когда имеются ограничения в форме равенств на значения искомых функций внутри рассматриваемой области.</w:t>
      </w:r>
    </w:p>
    <w:sectPr w:rsidR="00FD0188" w:rsidRPr="00320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3A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7517DD"/>
    <w:multiLevelType w:val="hybridMultilevel"/>
    <w:tmpl w:val="68C01B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1027DAF"/>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1264410"/>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80"/>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9C"/>
    <w:rsid w:val="00034B9C"/>
    <w:rsid w:val="0004680A"/>
    <w:rsid w:val="00057F6A"/>
    <w:rsid w:val="000D153D"/>
    <w:rsid w:val="000D4747"/>
    <w:rsid w:val="000F3CD1"/>
    <w:rsid w:val="0011476A"/>
    <w:rsid w:val="00185E26"/>
    <w:rsid w:val="001C3C42"/>
    <w:rsid w:val="001F5CBE"/>
    <w:rsid w:val="00214A46"/>
    <w:rsid w:val="00293A58"/>
    <w:rsid w:val="002C28D2"/>
    <w:rsid w:val="002E4D45"/>
    <w:rsid w:val="0032032B"/>
    <w:rsid w:val="0035402B"/>
    <w:rsid w:val="003C0B5F"/>
    <w:rsid w:val="003E2188"/>
    <w:rsid w:val="00404B20"/>
    <w:rsid w:val="00412BF0"/>
    <w:rsid w:val="00414EDD"/>
    <w:rsid w:val="0043224D"/>
    <w:rsid w:val="00453363"/>
    <w:rsid w:val="00475457"/>
    <w:rsid w:val="00486535"/>
    <w:rsid w:val="004937C9"/>
    <w:rsid w:val="004A697E"/>
    <w:rsid w:val="004D5883"/>
    <w:rsid w:val="00544342"/>
    <w:rsid w:val="00571066"/>
    <w:rsid w:val="005A44E5"/>
    <w:rsid w:val="005D4DEB"/>
    <w:rsid w:val="005E0F87"/>
    <w:rsid w:val="005F3A53"/>
    <w:rsid w:val="006134A8"/>
    <w:rsid w:val="00683F3C"/>
    <w:rsid w:val="00685E68"/>
    <w:rsid w:val="006B6923"/>
    <w:rsid w:val="00705771"/>
    <w:rsid w:val="00725647"/>
    <w:rsid w:val="00772BD2"/>
    <w:rsid w:val="00777174"/>
    <w:rsid w:val="007F5DC6"/>
    <w:rsid w:val="00835785"/>
    <w:rsid w:val="008365A2"/>
    <w:rsid w:val="0085254C"/>
    <w:rsid w:val="00862965"/>
    <w:rsid w:val="008C3D4F"/>
    <w:rsid w:val="008E665E"/>
    <w:rsid w:val="00925232"/>
    <w:rsid w:val="00961ED7"/>
    <w:rsid w:val="00963956"/>
    <w:rsid w:val="00984EF5"/>
    <w:rsid w:val="009A61B5"/>
    <w:rsid w:val="009C49C7"/>
    <w:rsid w:val="009E629C"/>
    <w:rsid w:val="00A30659"/>
    <w:rsid w:val="00A56353"/>
    <w:rsid w:val="00A617D2"/>
    <w:rsid w:val="00A63B18"/>
    <w:rsid w:val="00AC5E25"/>
    <w:rsid w:val="00AF2529"/>
    <w:rsid w:val="00B14B28"/>
    <w:rsid w:val="00B90D7B"/>
    <w:rsid w:val="00C1596D"/>
    <w:rsid w:val="00CF63EB"/>
    <w:rsid w:val="00D07186"/>
    <w:rsid w:val="00D571B5"/>
    <w:rsid w:val="00D66A71"/>
    <w:rsid w:val="00D7476A"/>
    <w:rsid w:val="00DB74B8"/>
    <w:rsid w:val="00DF07A9"/>
    <w:rsid w:val="00DF6DA8"/>
    <w:rsid w:val="00E10391"/>
    <w:rsid w:val="00E41D25"/>
    <w:rsid w:val="00E900AA"/>
    <w:rsid w:val="00E93D00"/>
    <w:rsid w:val="00EF5EFC"/>
    <w:rsid w:val="00F13527"/>
    <w:rsid w:val="00F204B3"/>
    <w:rsid w:val="00F36A18"/>
    <w:rsid w:val="00F47245"/>
    <w:rsid w:val="00F56247"/>
    <w:rsid w:val="00F814CE"/>
    <w:rsid w:val="00F973EF"/>
    <w:rsid w:val="00FD0188"/>
    <w:rsid w:val="00FE3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0861F7-69C0-4111-87D7-3A3A6DFD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2">
    <w:name w:val="heading 2"/>
    <w:basedOn w:val="a"/>
    <w:next w:val="a"/>
    <w:qFormat/>
    <w:rsid w:val="00725647"/>
    <w:pPr>
      <w:keepNext/>
      <w:spacing w:before="240" w:after="60"/>
      <w:outlineLvl w:val="1"/>
    </w:pPr>
    <w:rPr>
      <w:rFonts w:ascii="Arial" w:hAnsi="Arial" w:cs="Arial"/>
      <w:b/>
      <w:bCs/>
      <w:i/>
      <w:iCs/>
      <w:sz w:val="28"/>
      <w:szCs w:val="28"/>
    </w:rPr>
  </w:style>
  <w:style w:type="paragraph" w:styleId="3">
    <w:name w:val="heading 3"/>
    <w:basedOn w:val="a"/>
    <w:next w:val="a"/>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3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C49C7"/>
    <w:rPr>
      <w:color w:val="0000FF"/>
      <w:u w:val="single"/>
    </w:rPr>
  </w:style>
  <w:style w:type="paragraph" w:styleId="a5">
    <w:name w:val="Balloon Text"/>
    <w:basedOn w:val="a"/>
    <w:link w:val="a6"/>
    <w:uiPriority w:val="99"/>
    <w:semiHidden/>
    <w:unhideWhenUsed/>
    <w:rsid w:val="00DF07A9"/>
    <w:rPr>
      <w:rFonts w:ascii="Segoe UI" w:hAnsi="Segoe UI" w:cs="Segoe UI"/>
      <w:sz w:val="18"/>
      <w:szCs w:val="18"/>
    </w:rPr>
  </w:style>
  <w:style w:type="character" w:customStyle="1" w:styleId="a6">
    <w:name w:val="Текст выноски Знак"/>
    <w:basedOn w:val="a0"/>
    <w:link w:val="a5"/>
    <w:uiPriority w:val="99"/>
    <w:semiHidden/>
    <w:rsid w:val="00DF0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26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oleObject" Target="embeddings/oleObject80.bin"/><Relationship Id="rId170" Type="http://schemas.openxmlformats.org/officeDocument/2006/relationships/image" Target="media/image78.wmf"/><Relationship Id="rId191" Type="http://schemas.openxmlformats.org/officeDocument/2006/relationships/image" Target="media/image86.wmf"/><Relationship Id="rId205" Type="http://schemas.openxmlformats.org/officeDocument/2006/relationships/oleObject" Target="embeddings/oleObject109.bin"/><Relationship Id="rId226" Type="http://schemas.openxmlformats.org/officeDocument/2006/relationships/theme" Target="theme/theme1.xml"/><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oleObject" Target="embeddings/oleObject73.bin"/><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81.bin"/><Relationship Id="rId181" Type="http://schemas.openxmlformats.org/officeDocument/2006/relationships/oleObject" Target="embeddings/oleObject96.bin"/><Relationship Id="rId216" Type="http://schemas.openxmlformats.org/officeDocument/2006/relationships/oleObject" Target="embeddings/oleObject117.bin"/><Relationship Id="rId211" Type="http://schemas.openxmlformats.org/officeDocument/2006/relationships/image" Target="media/image95.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8.wmf"/><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image" Target="media/image73.wmf"/><Relationship Id="rId155" Type="http://schemas.openxmlformats.org/officeDocument/2006/relationships/oleObject" Target="embeddings/oleObject77.bin"/><Relationship Id="rId171" Type="http://schemas.openxmlformats.org/officeDocument/2006/relationships/oleObject" Target="embeddings/oleObject89.bin"/><Relationship Id="rId176" Type="http://schemas.openxmlformats.org/officeDocument/2006/relationships/image" Target="media/image80.wmf"/><Relationship Id="rId192" Type="http://schemas.openxmlformats.org/officeDocument/2006/relationships/oleObject" Target="embeddings/oleObject102.bin"/><Relationship Id="rId197" Type="http://schemas.openxmlformats.org/officeDocument/2006/relationships/image" Target="media/image89.wmf"/><Relationship Id="rId206" Type="http://schemas.openxmlformats.org/officeDocument/2006/relationships/image" Target="media/image93.wmf"/><Relationship Id="rId201" Type="http://schemas.openxmlformats.org/officeDocument/2006/relationships/oleObject" Target="embeddings/oleObject107.bin"/><Relationship Id="rId222" Type="http://schemas.openxmlformats.org/officeDocument/2006/relationships/image" Target="media/image98.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3.wmf"/><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71.wmf"/><Relationship Id="rId161" Type="http://schemas.openxmlformats.org/officeDocument/2006/relationships/oleObject" Target="embeddings/oleObject82.bin"/><Relationship Id="rId166" Type="http://schemas.openxmlformats.org/officeDocument/2006/relationships/oleObject" Target="embeddings/oleObject86.bin"/><Relationship Id="rId182" Type="http://schemas.openxmlformats.org/officeDocument/2006/relationships/image" Target="media/image82.wmf"/><Relationship Id="rId187" Type="http://schemas.openxmlformats.org/officeDocument/2006/relationships/oleObject" Target="embeddings/oleObject99.bin"/><Relationship Id="rId217" Type="http://schemas.openxmlformats.org/officeDocument/2006/relationships/oleObject" Target="embeddings/oleObject118.bin"/><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oleObject" Target="embeddings/oleObject113.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119" Type="http://schemas.openxmlformats.org/officeDocument/2006/relationships/image" Target="media/image58.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6.wmf"/><Relationship Id="rId151" Type="http://schemas.openxmlformats.org/officeDocument/2006/relationships/oleObject" Target="embeddings/oleObject74.bin"/><Relationship Id="rId156" Type="http://schemas.openxmlformats.org/officeDocument/2006/relationships/oleObject" Target="embeddings/oleObject78.bin"/><Relationship Id="rId177" Type="http://schemas.openxmlformats.org/officeDocument/2006/relationships/oleObject" Target="embeddings/oleObject93.bin"/><Relationship Id="rId198" Type="http://schemas.openxmlformats.org/officeDocument/2006/relationships/oleObject" Target="embeddings/oleObject105.bin"/><Relationship Id="rId172" Type="http://schemas.openxmlformats.org/officeDocument/2006/relationships/oleObject" Target="embeddings/oleObject90.bin"/><Relationship Id="rId193" Type="http://schemas.openxmlformats.org/officeDocument/2006/relationships/image" Target="media/image87.wmf"/><Relationship Id="rId202" Type="http://schemas.openxmlformats.org/officeDocument/2006/relationships/image" Target="media/image91.wmf"/><Relationship Id="rId207" Type="http://schemas.openxmlformats.org/officeDocument/2006/relationships/oleObject" Target="embeddings/oleObject110.bin"/><Relationship Id="rId223" Type="http://schemas.openxmlformats.org/officeDocument/2006/relationships/oleObject" Target="embeddings/oleObject121.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1.bin"/><Relationship Id="rId167" Type="http://schemas.openxmlformats.org/officeDocument/2006/relationships/image" Target="media/image77.wmf"/><Relationship Id="rId188" Type="http://schemas.openxmlformats.org/officeDocument/2006/relationships/oleObject" Target="embeddings/oleObject100.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83.bin"/><Relationship Id="rId183" Type="http://schemas.openxmlformats.org/officeDocument/2006/relationships/oleObject" Target="embeddings/oleObject97.bin"/><Relationship Id="rId213" Type="http://schemas.openxmlformats.org/officeDocument/2006/relationships/oleObject" Target="embeddings/oleObject114.bin"/><Relationship Id="rId218" Type="http://schemas.openxmlformats.org/officeDocument/2006/relationships/image" Target="media/image96.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157" Type="http://schemas.openxmlformats.org/officeDocument/2006/relationships/oleObject" Target="embeddings/oleObject79.bin"/><Relationship Id="rId178" Type="http://schemas.openxmlformats.org/officeDocument/2006/relationships/oleObject" Target="embeddings/oleObject94.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image" Target="media/image74.wmf"/><Relationship Id="rId173" Type="http://schemas.openxmlformats.org/officeDocument/2006/relationships/oleObject" Target="embeddings/oleObject91.bin"/><Relationship Id="rId194" Type="http://schemas.openxmlformats.org/officeDocument/2006/relationships/oleObject" Target="embeddings/oleObject103.bin"/><Relationship Id="rId199" Type="http://schemas.openxmlformats.org/officeDocument/2006/relationships/oleObject" Target="embeddings/oleObject106.bin"/><Relationship Id="rId203" Type="http://schemas.openxmlformats.org/officeDocument/2006/relationships/oleObject" Target="embeddings/oleObject108.bin"/><Relationship Id="rId208" Type="http://schemas.openxmlformats.org/officeDocument/2006/relationships/image" Target="media/image94.wmf"/><Relationship Id="rId19" Type="http://schemas.openxmlformats.org/officeDocument/2006/relationships/image" Target="media/image8.wmf"/><Relationship Id="rId224" Type="http://schemas.openxmlformats.org/officeDocument/2006/relationships/hyperlink" Target="http://www.newlibrary.ru/book/budylin_a_m_/variacionnoe_ischislenie.html%20" TargetMode="External"/><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7.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oleObject" Target="embeddings/oleObject84.bin"/><Relationship Id="rId184" Type="http://schemas.openxmlformats.org/officeDocument/2006/relationships/image" Target="media/image83.wmf"/><Relationship Id="rId189" Type="http://schemas.openxmlformats.org/officeDocument/2006/relationships/image" Target="media/image85.wmf"/><Relationship Id="rId219" Type="http://schemas.openxmlformats.org/officeDocument/2006/relationships/oleObject" Target="embeddings/oleObject119.bin"/><Relationship Id="rId3" Type="http://schemas.openxmlformats.org/officeDocument/2006/relationships/settings" Target="settings.xml"/><Relationship Id="rId214" Type="http://schemas.openxmlformats.org/officeDocument/2006/relationships/oleObject" Target="embeddings/oleObject115.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image" Target="media/image75.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image" Target="media/image79.wmf"/><Relationship Id="rId179" Type="http://schemas.openxmlformats.org/officeDocument/2006/relationships/image" Target="media/image81.wmf"/><Relationship Id="rId195" Type="http://schemas.openxmlformats.org/officeDocument/2006/relationships/image" Target="media/image88.wmf"/><Relationship Id="rId209" Type="http://schemas.openxmlformats.org/officeDocument/2006/relationships/oleObject" Target="embeddings/oleObject111.bin"/><Relationship Id="rId190" Type="http://schemas.openxmlformats.org/officeDocument/2006/relationships/oleObject" Target="embeddings/oleObject101.bin"/><Relationship Id="rId204" Type="http://schemas.openxmlformats.org/officeDocument/2006/relationships/image" Target="media/image92.wmf"/><Relationship Id="rId220" Type="http://schemas.openxmlformats.org/officeDocument/2006/relationships/image" Target="media/image97.wmf"/><Relationship Id="rId225"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e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oleObject" Target="embeddings/oleObject85.bin"/><Relationship Id="rId169" Type="http://schemas.openxmlformats.org/officeDocument/2006/relationships/oleObject" Target="embeddings/oleObject88.bin"/><Relationship Id="rId185" Type="http://schemas.openxmlformats.org/officeDocument/2006/relationships/oleObject" Target="embeddings/oleObject98.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5.bin"/><Relationship Id="rId210" Type="http://schemas.openxmlformats.org/officeDocument/2006/relationships/oleObject" Target="embeddings/oleObject112.bin"/><Relationship Id="rId215" Type="http://schemas.openxmlformats.org/officeDocument/2006/relationships/oleObject" Target="embeddings/oleObject116.bin"/><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6.bin"/><Relationship Id="rId175" Type="http://schemas.openxmlformats.org/officeDocument/2006/relationships/oleObject" Target="embeddings/oleObject92.bin"/><Relationship Id="rId196" Type="http://schemas.openxmlformats.org/officeDocument/2006/relationships/oleObject" Target="embeddings/oleObject104.bin"/><Relationship Id="rId200" Type="http://schemas.openxmlformats.org/officeDocument/2006/relationships/image" Target="media/image90.wmf"/><Relationship Id="rId16" Type="http://schemas.openxmlformats.org/officeDocument/2006/relationships/oleObject" Target="embeddings/oleObject6.bin"/><Relationship Id="rId221" Type="http://schemas.openxmlformats.org/officeDocument/2006/relationships/oleObject" Target="embeddings/oleObject120.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76.wmf"/><Relationship Id="rId186" Type="http://schemas.openxmlformats.org/officeDocument/2006/relationships/image" Target="media/image8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2182</Words>
  <Characters>12440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14593</CharactersWithSpaces>
  <SharedDoc>false</SharedDoc>
  <HLinks>
    <vt:vector size="6" baseType="variant">
      <vt:variant>
        <vt:i4>1572947</vt:i4>
      </vt:variant>
      <vt:variant>
        <vt:i4>222</vt:i4>
      </vt:variant>
      <vt:variant>
        <vt:i4>0</vt:i4>
      </vt:variant>
      <vt:variant>
        <vt:i4>5</vt:i4>
      </vt:variant>
      <vt:variant>
        <vt:lpwstr>http://www.newlibrary.ru/book/budylin_a_m_/variacionnoe_ischislenie.html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dc:description/>
  <cp:lastModifiedBy>admin</cp:lastModifiedBy>
  <cp:revision>7</cp:revision>
  <cp:lastPrinted>2018-02-26T03:33:00Z</cp:lastPrinted>
  <dcterms:created xsi:type="dcterms:W3CDTF">2015-10-26T04:30:00Z</dcterms:created>
  <dcterms:modified xsi:type="dcterms:W3CDTF">2018-02-26T03:34:00Z</dcterms:modified>
</cp:coreProperties>
</file>